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C870A" w14:textId="2BAEBEF9" w:rsidR="00585A2F" w:rsidRPr="004B5612" w:rsidRDefault="00585A2F" w:rsidP="00EB411E">
      <w:pPr>
        <w:widowControl/>
        <w:jc w:val="center"/>
        <w:rPr>
          <w:rFonts w:ascii="標楷體" w:eastAsia="標楷體" w:hAnsi="標楷體"/>
          <w:b/>
          <w:bCs/>
          <w:color w:val="000000" w:themeColor="text1"/>
          <w:sz w:val="26"/>
          <w:szCs w:val="26"/>
        </w:rPr>
      </w:pPr>
      <w:r w:rsidRPr="004B5612">
        <w:rPr>
          <w:rFonts w:ascii="標楷體" w:eastAsia="標楷體" w:hAnsi="標楷體" w:hint="eastAsia"/>
          <w:b/>
          <w:bCs/>
          <w:color w:val="000000" w:themeColor="text1"/>
          <w:sz w:val="32"/>
          <w:szCs w:val="32"/>
        </w:rPr>
        <w:t>嘉義市未滿20歲懷孕服務及後續追蹤輔導方案轉介單</w:t>
      </w:r>
    </w:p>
    <w:tbl>
      <w:tblPr>
        <w:tblW w:w="5000" w:type="pct"/>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957"/>
        <w:gridCol w:w="823"/>
        <w:gridCol w:w="573"/>
        <w:gridCol w:w="2886"/>
        <w:gridCol w:w="91"/>
        <w:gridCol w:w="1833"/>
        <w:gridCol w:w="693"/>
        <w:gridCol w:w="2623"/>
      </w:tblGrid>
      <w:tr w:rsidR="00331B25" w:rsidRPr="004B5612" w14:paraId="7ACA1706" w14:textId="77777777" w:rsidTr="00875CDC">
        <w:trPr>
          <w:trHeight w:hRule="exact" w:val="904"/>
        </w:trPr>
        <w:tc>
          <w:tcPr>
            <w:tcW w:w="957" w:type="dxa"/>
            <w:vMerge w:val="restart"/>
            <w:vAlign w:val="center"/>
            <w:hideMark/>
          </w:tcPr>
          <w:p w14:paraId="56F58F08"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轉介</w:t>
            </w:r>
          </w:p>
          <w:p w14:paraId="257CFE40"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單位</w:t>
            </w:r>
          </w:p>
        </w:tc>
        <w:tc>
          <w:tcPr>
            <w:tcW w:w="9522" w:type="dxa"/>
            <w:gridSpan w:val="7"/>
            <w:vAlign w:val="center"/>
            <w:hideMark/>
          </w:tcPr>
          <w:p w14:paraId="0CAD33FF"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單位類型:</w:t>
            </w:r>
            <w:r w:rsidRPr="004B5612">
              <w:rPr>
                <w:rFonts w:hint="eastAsia"/>
                <w:color w:val="000000" w:themeColor="text1"/>
              </w:rPr>
              <w:t xml:space="preserve"> </w:t>
            </w:r>
          </w:p>
          <w:p w14:paraId="473296A5" w14:textId="6244FEBF" w:rsidR="00585A2F" w:rsidRPr="004B5612" w:rsidRDefault="00585A2F" w:rsidP="006A0270">
            <w:pPr>
              <w:rPr>
                <w:rFonts w:ascii="標楷體" w:eastAsia="標楷體" w:hAnsi="標楷體"/>
                <w:color w:val="000000" w:themeColor="text1"/>
                <w:u w:val="single"/>
              </w:rPr>
            </w:pPr>
            <w:r w:rsidRPr="004B5612">
              <w:rPr>
                <w:rFonts w:ascii="標楷體" w:eastAsia="標楷體" w:hAnsi="標楷體" w:hint="eastAsia"/>
                <w:color w:val="000000" w:themeColor="text1"/>
              </w:rPr>
              <w:t>□</w:t>
            </w:r>
            <w:r w:rsidR="006F7BC9" w:rsidRPr="004B5612">
              <w:rPr>
                <w:rFonts w:ascii="標楷體" w:eastAsia="標楷體" w:hAnsi="標楷體" w:hint="eastAsia"/>
                <w:color w:val="000000" w:themeColor="text1"/>
              </w:rPr>
              <w:t>民/</w:t>
            </w:r>
            <w:r w:rsidRPr="004B5612">
              <w:rPr>
                <w:rFonts w:ascii="標楷體" w:eastAsia="標楷體" w:hAnsi="標楷體" w:hint="eastAsia"/>
                <w:color w:val="000000" w:themeColor="text1"/>
              </w:rPr>
              <w:t>戶政單位 □教育單位□衛政單位□社政單位□警政單位□勞政單位□其他：</w:t>
            </w:r>
            <w:r w:rsidRPr="004B5612">
              <w:rPr>
                <w:rFonts w:ascii="標楷體" w:eastAsia="標楷體" w:hAnsi="標楷體" w:hint="eastAsia"/>
                <w:color w:val="000000" w:themeColor="text1"/>
                <w:u w:val="single"/>
              </w:rPr>
              <w:t xml:space="preserve"> </w:t>
            </w:r>
          </w:p>
        </w:tc>
      </w:tr>
      <w:tr w:rsidR="00331B25" w:rsidRPr="004B5612" w14:paraId="596F2ECF" w14:textId="77777777" w:rsidTr="006A0270">
        <w:trPr>
          <w:trHeight w:hRule="exact" w:val="510"/>
        </w:trPr>
        <w:tc>
          <w:tcPr>
            <w:tcW w:w="957" w:type="dxa"/>
            <w:vMerge/>
            <w:vAlign w:val="center"/>
          </w:tcPr>
          <w:p w14:paraId="35E22E47" w14:textId="77777777" w:rsidR="00585A2F" w:rsidRPr="004B5612" w:rsidRDefault="00585A2F" w:rsidP="006A0270">
            <w:pPr>
              <w:jc w:val="center"/>
              <w:rPr>
                <w:rFonts w:ascii="標楷體" w:eastAsia="標楷體" w:hAnsi="標楷體"/>
                <w:color w:val="000000" w:themeColor="text1"/>
              </w:rPr>
            </w:pPr>
          </w:p>
        </w:tc>
        <w:tc>
          <w:tcPr>
            <w:tcW w:w="4373" w:type="dxa"/>
            <w:gridSpan w:val="4"/>
            <w:vAlign w:val="center"/>
          </w:tcPr>
          <w:p w14:paraId="41161F40"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單位名稱:</w:t>
            </w:r>
          </w:p>
        </w:tc>
        <w:tc>
          <w:tcPr>
            <w:tcW w:w="5149" w:type="dxa"/>
            <w:gridSpan w:val="3"/>
            <w:vAlign w:val="center"/>
          </w:tcPr>
          <w:p w14:paraId="08B9C2B4"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填寫日期:</w:t>
            </w:r>
          </w:p>
        </w:tc>
      </w:tr>
      <w:tr w:rsidR="00331B25" w:rsidRPr="004B5612" w14:paraId="360F890E" w14:textId="77777777" w:rsidTr="006A0270">
        <w:trPr>
          <w:trHeight w:hRule="exact" w:val="510"/>
        </w:trPr>
        <w:tc>
          <w:tcPr>
            <w:tcW w:w="957" w:type="dxa"/>
            <w:vMerge/>
            <w:vAlign w:val="center"/>
            <w:hideMark/>
          </w:tcPr>
          <w:p w14:paraId="1963969D" w14:textId="77777777" w:rsidR="00585A2F" w:rsidRPr="004B5612" w:rsidRDefault="00585A2F" w:rsidP="006A0270">
            <w:pPr>
              <w:rPr>
                <w:rFonts w:ascii="標楷體" w:eastAsia="標楷體" w:hAnsi="標楷體"/>
                <w:color w:val="000000" w:themeColor="text1"/>
              </w:rPr>
            </w:pPr>
          </w:p>
        </w:tc>
        <w:tc>
          <w:tcPr>
            <w:tcW w:w="4373" w:type="dxa"/>
            <w:gridSpan w:val="4"/>
            <w:vAlign w:val="center"/>
            <w:hideMark/>
          </w:tcPr>
          <w:p w14:paraId="1C95CF97" w14:textId="1F044E4F"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轉介人/職稱:</w:t>
            </w:r>
          </w:p>
        </w:tc>
        <w:tc>
          <w:tcPr>
            <w:tcW w:w="5149" w:type="dxa"/>
            <w:gridSpan w:val="3"/>
            <w:vAlign w:val="center"/>
            <w:hideMark/>
          </w:tcPr>
          <w:p w14:paraId="3A49A36E"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電子郵件:</w:t>
            </w:r>
          </w:p>
        </w:tc>
      </w:tr>
      <w:tr w:rsidR="00331B25" w:rsidRPr="004B5612" w14:paraId="7162AC9C" w14:textId="77777777" w:rsidTr="006A0270">
        <w:trPr>
          <w:trHeight w:hRule="exact" w:val="372"/>
        </w:trPr>
        <w:tc>
          <w:tcPr>
            <w:tcW w:w="957" w:type="dxa"/>
            <w:vMerge/>
            <w:vAlign w:val="center"/>
            <w:hideMark/>
          </w:tcPr>
          <w:p w14:paraId="0D09AC9D" w14:textId="77777777" w:rsidR="00585A2F" w:rsidRPr="004B5612" w:rsidRDefault="00585A2F" w:rsidP="006A0270">
            <w:pPr>
              <w:rPr>
                <w:rFonts w:ascii="標楷體" w:eastAsia="標楷體" w:hAnsi="標楷體"/>
                <w:color w:val="000000" w:themeColor="text1"/>
              </w:rPr>
            </w:pPr>
          </w:p>
        </w:tc>
        <w:tc>
          <w:tcPr>
            <w:tcW w:w="4373" w:type="dxa"/>
            <w:gridSpan w:val="4"/>
            <w:vAlign w:val="center"/>
            <w:hideMark/>
          </w:tcPr>
          <w:p w14:paraId="472FC44C" w14:textId="31ABFE2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電話:</w:t>
            </w:r>
          </w:p>
        </w:tc>
        <w:tc>
          <w:tcPr>
            <w:tcW w:w="5149" w:type="dxa"/>
            <w:gridSpan w:val="3"/>
            <w:vAlign w:val="center"/>
            <w:hideMark/>
          </w:tcPr>
          <w:p w14:paraId="0E8A7978"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傳真:</w:t>
            </w:r>
          </w:p>
        </w:tc>
      </w:tr>
      <w:tr w:rsidR="00331B25" w:rsidRPr="004B5612" w14:paraId="0878BB96" w14:textId="77777777" w:rsidTr="006A0270">
        <w:trPr>
          <w:trHeight w:hRule="exact" w:val="510"/>
        </w:trPr>
        <w:tc>
          <w:tcPr>
            <w:tcW w:w="957" w:type="dxa"/>
            <w:vMerge w:val="restart"/>
            <w:vAlign w:val="center"/>
          </w:tcPr>
          <w:p w14:paraId="7184C977"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個</w:t>
            </w:r>
          </w:p>
          <w:p w14:paraId="0E31D08C"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案</w:t>
            </w:r>
          </w:p>
          <w:p w14:paraId="281A3725"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基</w:t>
            </w:r>
          </w:p>
          <w:p w14:paraId="10C24755"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本</w:t>
            </w:r>
          </w:p>
          <w:p w14:paraId="083746E6"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資</w:t>
            </w:r>
          </w:p>
          <w:p w14:paraId="4BA78FD0"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料</w:t>
            </w:r>
          </w:p>
          <w:p w14:paraId="7645097B"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(必填)</w:t>
            </w:r>
          </w:p>
        </w:tc>
        <w:tc>
          <w:tcPr>
            <w:tcW w:w="4373" w:type="dxa"/>
            <w:gridSpan w:val="4"/>
            <w:vAlign w:val="center"/>
            <w:hideMark/>
          </w:tcPr>
          <w:p w14:paraId="5189BB9A" w14:textId="1A700ED0"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個案姓名:</w:t>
            </w:r>
          </w:p>
        </w:tc>
        <w:tc>
          <w:tcPr>
            <w:tcW w:w="5149" w:type="dxa"/>
            <w:gridSpan w:val="3"/>
            <w:vAlign w:val="center"/>
            <w:hideMark/>
          </w:tcPr>
          <w:p w14:paraId="2BEEEFF8" w14:textId="6631BB7C"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出生年月日:</w:t>
            </w:r>
          </w:p>
        </w:tc>
      </w:tr>
      <w:tr w:rsidR="00331B25" w:rsidRPr="004B5612" w14:paraId="7382DF22" w14:textId="77777777" w:rsidTr="006A0270">
        <w:trPr>
          <w:trHeight w:hRule="exact" w:val="510"/>
        </w:trPr>
        <w:tc>
          <w:tcPr>
            <w:tcW w:w="957" w:type="dxa"/>
            <w:vMerge/>
            <w:vAlign w:val="center"/>
            <w:hideMark/>
          </w:tcPr>
          <w:p w14:paraId="1AC12FB4" w14:textId="77777777" w:rsidR="00585A2F" w:rsidRPr="004B5612" w:rsidRDefault="00585A2F" w:rsidP="006A0270">
            <w:pPr>
              <w:jc w:val="center"/>
              <w:rPr>
                <w:rFonts w:ascii="標楷體" w:eastAsia="標楷體" w:hAnsi="標楷體"/>
                <w:color w:val="000000" w:themeColor="text1"/>
              </w:rPr>
            </w:pPr>
          </w:p>
        </w:tc>
        <w:tc>
          <w:tcPr>
            <w:tcW w:w="4373" w:type="dxa"/>
            <w:gridSpan w:val="4"/>
            <w:vAlign w:val="center"/>
            <w:hideMark/>
          </w:tcPr>
          <w:p w14:paraId="004FC770"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身分證號碼:</w:t>
            </w:r>
          </w:p>
        </w:tc>
        <w:tc>
          <w:tcPr>
            <w:tcW w:w="5149" w:type="dxa"/>
            <w:gridSpan w:val="3"/>
            <w:vAlign w:val="center"/>
            <w:hideMark/>
          </w:tcPr>
          <w:p w14:paraId="0FA2CC43" w14:textId="7D732A2C"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聯絡電話:</w:t>
            </w:r>
          </w:p>
        </w:tc>
      </w:tr>
      <w:tr w:rsidR="00331B25" w:rsidRPr="004B5612" w14:paraId="190481C0" w14:textId="77777777" w:rsidTr="006A0270">
        <w:trPr>
          <w:trHeight w:hRule="exact" w:val="480"/>
        </w:trPr>
        <w:tc>
          <w:tcPr>
            <w:tcW w:w="957" w:type="dxa"/>
            <w:vMerge/>
            <w:vAlign w:val="center"/>
            <w:hideMark/>
          </w:tcPr>
          <w:p w14:paraId="7EB71DC8" w14:textId="77777777" w:rsidR="00585A2F" w:rsidRPr="004B5612" w:rsidRDefault="00585A2F" w:rsidP="006A0270">
            <w:pPr>
              <w:jc w:val="center"/>
              <w:rPr>
                <w:rFonts w:ascii="標楷體" w:eastAsia="標楷體" w:hAnsi="標楷體"/>
                <w:color w:val="000000" w:themeColor="text1"/>
              </w:rPr>
            </w:pPr>
          </w:p>
        </w:tc>
        <w:tc>
          <w:tcPr>
            <w:tcW w:w="1396" w:type="dxa"/>
            <w:gridSpan w:val="2"/>
            <w:vMerge w:val="restart"/>
            <w:vAlign w:val="center"/>
            <w:hideMark/>
          </w:tcPr>
          <w:p w14:paraId="51FE6C6E"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住址</w:t>
            </w:r>
          </w:p>
        </w:tc>
        <w:tc>
          <w:tcPr>
            <w:tcW w:w="8126" w:type="dxa"/>
            <w:gridSpan w:val="5"/>
            <w:vAlign w:val="center"/>
            <w:hideMark/>
          </w:tcPr>
          <w:p w14:paraId="28928BA8" w14:textId="02EB7983"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戶籍地址:</w:t>
            </w:r>
          </w:p>
        </w:tc>
      </w:tr>
      <w:tr w:rsidR="00331B25" w:rsidRPr="004B5612" w14:paraId="67754899" w14:textId="77777777" w:rsidTr="006A0270">
        <w:trPr>
          <w:trHeight w:val="524"/>
        </w:trPr>
        <w:tc>
          <w:tcPr>
            <w:tcW w:w="957" w:type="dxa"/>
            <w:vMerge/>
            <w:vAlign w:val="center"/>
            <w:hideMark/>
          </w:tcPr>
          <w:p w14:paraId="5CF274CC" w14:textId="77777777" w:rsidR="00585A2F" w:rsidRPr="004B5612" w:rsidRDefault="00585A2F" w:rsidP="006A0270">
            <w:pPr>
              <w:jc w:val="center"/>
              <w:rPr>
                <w:rFonts w:ascii="標楷體" w:eastAsia="標楷體" w:hAnsi="標楷體"/>
                <w:color w:val="000000" w:themeColor="text1"/>
              </w:rPr>
            </w:pPr>
          </w:p>
        </w:tc>
        <w:tc>
          <w:tcPr>
            <w:tcW w:w="1396" w:type="dxa"/>
            <w:gridSpan w:val="2"/>
            <w:vMerge/>
            <w:vAlign w:val="center"/>
            <w:hideMark/>
          </w:tcPr>
          <w:p w14:paraId="5C778BFA" w14:textId="77777777" w:rsidR="00585A2F" w:rsidRPr="004B5612" w:rsidRDefault="00585A2F" w:rsidP="006A0270">
            <w:pPr>
              <w:rPr>
                <w:rFonts w:ascii="標楷體" w:eastAsia="標楷體" w:hAnsi="標楷體"/>
                <w:color w:val="000000" w:themeColor="text1"/>
              </w:rPr>
            </w:pPr>
          </w:p>
        </w:tc>
        <w:tc>
          <w:tcPr>
            <w:tcW w:w="8126" w:type="dxa"/>
            <w:gridSpan w:val="5"/>
            <w:hideMark/>
          </w:tcPr>
          <w:p w14:paraId="7141D5CD" w14:textId="77777777" w:rsidR="00585A2F" w:rsidRPr="004B5612" w:rsidRDefault="00585A2F" w:rsidP="006A0270">
            <w:pPr>
              <w:jc w:val="both"/>
              <w:rPr>
                <w:rFonts w:ascii="標楷體" w:eastAsia="標楷體" w:hAnsi="標楷體"/>
                <w:color w:val="000000" w:themeColor="text1"/>
              </w:rPr>
            </w:pPr>
            <w:r w:rsidRPr="004B5612">
              <w:rPr>
                <w:rFonts w:ascii="標楷體" w:eastAsia="標楷體" w:hAnsi="標楷體" w:hint="eastAsia"/>
                <w:color w:val="000000" w:themeColor="text1"/>
              </w:rPr>
              <w:t>實際居住地址:</w:t>
            </w:r>
          </w:p>
          <w:p w14:paraId="05B40D77" w14:textId="77777777" w:rsidR="00585A2F" w:rsidRPr="004B5612" w:rsidRDefault="00585A2F" w:rsidP="006A0270">
            <w:pPr>
              <w:jc w:val="both"/>
              <w:rPr>
                <w:rFonts w:ascii="標楷體" w:eastAsia="標楷體" w:hAnsi="標楷體"/>
                <w:color w:val="000000" w:themeColor="text1"/>
              </w:rPr>
            </w:pPr>
            <w:r w:rsidRPr="004B5612">
              <w:rPr>
                <w:rFonts w:ascii="標楷體" w:eastAsia="標楷體" w:hAnsi="標楷體" w:hint="eastAsia"/>
                <w:color w:val="000000" w:themeColor="text1"/>
              </w:rPr>
              <w:t>□同戶籍</w:t>
            </w:r>
          </w:p>
        </w:tc>
      </w:tr>
      <w:tr w:rsidR="00331B25" w:rsidRPr="004B5612" w14:paraId="4A68BECA" w14:textId="77777777" w:rsidTr="006A0270">
        <w:trPr>
          <w:trHeight w:hRule="exact" w:val="465"/>
        </w:trPr>
        <w:tc>
          <w:tcPr>
            <w:tcW w:w="5239" w:type="dxa"/>
            <w:gridSpan w:val="4"/>
            <w:vAlign w:val="center"/>
          </w:tcPr>
          <w:p w14:paraId="196F0288"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預產期:    年     月    日</w:t>
            </w:r>
          </w:p>
        </w:tc>
        <w:tc>
          <w:tcPr>
            <w:tcW w:w="5240" w:type="dxa"/>
            <w:gridSpan w:val="4"/>
            <w:vAlign w:val="center"/>
          </w:tcPr>
          <w:p w14:paraId="52C0D2ED" w14:textId="5BBD98CC"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幼兒出生年月日</w:t>
            </w:r>
            <w:r w:rsidRPr="004B5612">
              <w:rPr>
                <w:rFonts w:ascii="標楷體" w:eastAsia="標楷體" w:hAnsi="標楷體"/>
                <w:color w:val="000000" w:themeColor="text1"/>
              </w:rPr>
              <w:t>:</w:t>
            </w:r>
          </w:p>
        </w:tc>
      </w:tr>
      <w:tr w:rsidR="00331B25" w:rsidRPr="004B5612" w14:paraId="10AEC503" w14:textId="77777777" w:rsidTr="006A0270">
        <w:trPr>
          <w:trHeight w:hRule="exact" w:val="1135"/>
        </w:trPr>
        <w:tc>
          <w:tcPr>
            <w:tcW w:w="957" w:type="dxa"/>
            <w:vMerge w:val="restart"/>
            <w:vAlign w:val="center"/>
          </w:tcPr>
          <w:p w14:paraId="2F6C2C6B"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問</w:t>
            </w:r>
          </w:p>
          <w:p w14:paraId="63F0C0F6"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題</w:t>
            </w:r>
          </w:p>
          <w:p w14:paraId="26279122"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摘</w:t>
            </w:r>
          </w:p>
          <w:p w14:paraId="56F7912E"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要</w:t>
            </w:r>
          </w:p>
          <w:p w14:paraId="728964A7" w14:textId="77777777" w:rsidR="00585A2F" w:rsidRPr="004B5612" w:rsidRDefault="00585A2F" w:rsidP="006A0270">
            <w:pPr>
              <w:jc w:val="center"/>
              <w:rPr>
                <w:rFonts w:ascii="標楷體" w:eastAsia="標楷體" w:hAnsi="標楷體"/>
                <w:color w:val="000000" w:themeColor="text1"/>
              </w:rPr>
            </w:pPr>
          </w:p>
        </w:tc>
        <w:tc>
          <w:tcPr>
            <w:tcW w:w="1396" w:type="dxa"/>
            <w:gridSpan w:val="2"/>
            <w:vAlign w:val="center"/>
            <w:hideMark/>
          </w:tcPr>
          <w:p w14:paraId="1BE75DCC"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轉介</w:t>
            </w:r>
          </w:p>
          <w:p w14:paraId="160609CB"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目的</w:t>
            </w:r>
          </w:p>
        </w:tc>
        <w:tc>
          <w:tcPr>
            <w:tcW w:w="8126" w:type="dxa"/>
            <w:gridSpan w:val="5"/>
            <w:vAlign w:val="center"/>
          </w:tcPr>
          <w:p w14:paraId="00B26A72"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□經濟補助      □心理諮商  □法律諮詢  □育兒指導  □醫療協助</w:t>
            </w:r>
          </w:p>
          <w:p w14:paraId="57AA45A5" w14:textId="61A28298"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□家庭協商      □安置      □就業      □就學      □自立生活講座</w:t>
            </w:r>
          </w:p>
          <w:p w14:paraId="3A3EA78E"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□親職教育講座  □其他：</w:t>
            </w:r>
          </w:p>
        </w:tc>
      </w:tr>
      <w:tr w:rsidR="00331B25" w:rsidRPr="004B5612" w14:paraId="4CDC420C" w14:textId="77777777" w:rsidTr="006A0270">
        <w:trPr>
          <w:trHeight w:hRule="exact" w:val="780"/>
        </w:trPr>
        <w:tc>
          <w:tcPr>
            <w:tcW w:w="957" w:type="dxa"/>
            <w:vMerge/>
            <w:vAlign w:val="center"/>
            <w:hideMark/>
          </w:tcPr>
          <w:p w14:paraId="1BC8B013" w14:textId="77777777" w:rsidR="00585A2F" w:rsidRPr="004B5612" w:rsidRDefault="00585A2F" w:rsidP="006A0270">
            <w:pPr>
              <w:rPr>
                <w:rFonts w:ascii="標楷體" w:eastAsia="標楷體" w:hAnsi="標楷體"/>
                <w:color w:val="000000" w:themeColor="text1"/>
              </w:rPr>
            </w:pPr>
          </w:p>
        </w:tc>
        <w:tc>
          <w:tcPr>
            <w:tcW w:w="1396" w:type="dxa"/>
            <w:gridSpan w:val="2"/>
            <w:vAlign w:val="center"/>
            <w:hideMark/>
          </w:tcPr>
          <w:p w14:paraId="7D179447"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說明</w:t>
            </w:r>
          </w:p>
          <w:p w14:paraId="0CA05DA9"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轉介目的</w:t>
            </w:r>
          </w:p>
        </w:tc>
        <w:tc>
          <w:tcPr>
            <w:tcW w:w="8126" w:type="dxa"/>
            <w:gridSpan w:val="5"/>
            <w:vAlign w:val="center"/>
          </w:tcPr>
          <w:p w14:paraId="7F35C53A" w14:textId="12D8037D" w:rsidR="00585A2F" w:rsidRPr="004B5612" w:rsidRDefault="00585A2F" w:rsidP="006A0270">
            <w:pPr>
              <w:rPr>
                <w:rFonts w:ascii="標楷體" w:eastAsia="標楷體" w:hAnsi="標楷體"/>
                <w:color w:val="000000" w:themeColor="text1"/>
              </w:rPr>
            </w:pPr>
          </w:p>
        </w:tc>
      </w:tr>
      <w:tr w:rsidR="00331B25" w:rsidRPr="004B5612" w14:paraId="684E209E" w14:textId="77777777" w:rsidTr="006A0270">
        <w:trPr>
          <w:trHeight w:hRule="exact" w:val="647"/>
        </w:trPr>
        <w:tc>
          <w:tcPr>
            <w:tcW w:w="957" w:type="dxa"/>
            <w:vMerge/>
            <w:vAlign w:val="center"/>
          </w:tcPr>
          <w:p w14:paraId="38DEA97E" w14:textId="77777777" w:rsidR="00585A2F" w:rsidRPr="004B5612" w:rsidRDefault="00585A2F" w:rsidP="006A0270">
            <w:pPr>
              <w:rPr>
                <w:rFonts w:ascii="標楷體" w:eastAsia="標楷體" w:hAnsi="標楷體"/>
                <w:color w:val="000000" w:themeColor="text1"/>
              </w:rPr>
            </w:pPr>
          </w:p>
        </w:tc>
        <w:tc>
          <w:tcPr>
            <w:tcW w:w="1396" w:type="dxa"/>
            <w:gridSpan w:val="2"/>
            <w:vAlign w:val="center"/>
          </w:tcPr>
          <w:p w14:paraId="51190629"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轉介單位已</w:t>
            </w:r>
          </w:p>
          <w:p w14:paraId="480E465C" w14:textId="77777777" w:rsidR="00585A2F" w:rsidRPr="004B5612" w:rsidRDefault="00585A2F" w:rsidP="006A0270">
            <w:pPr>
              <w:jc w:val="center"/>
              <w:rPr>
                <w:rFonts w:ascii="標楷體" w:eastAsia="標楷體" w:hAnsi="標楷體"/>
                <w:color w:val="000000" w:themeColor="text1"/>
              </w:rPr>
            </w:pPr>
            <w:r w:rsidRPr="004B5612">
              <w:rPr>
                <w:rFonts w:ascii="標楷體" w:eastAsia="標楷體" w:hAnsi="標楷體" w:hint="eastAsia"/>
                <w:color w:val="000000" w:themeColor="text1"/>
              </w:rPr>
              <w:t>提供之服務</w:t>
            </w:r>
          </w:p>
          <w:p w14:paraId="66AE0DBD" w14:textId="77777777" w:rsidR="00585A2F" w:rsidRPr="004B5612" w:rsidRDefault="00585A2F" w:rsidP="006A0270">
            <w:pPr>
              <w:jc w:val="center"/>
              <w:rPr>
                <w:rFonts w:ascii="標楷體" w:eastAsia="標楷體" w:hAnsi="標楷體"/>
                <w:color w:val="000000" w:themeColor="text1"/>
              </w:rPr>
            </w:pPr>
          </w:p>
        </w:tc>
        <w:tc>
          <w:tcPr>
            <w:tcW w:w="8126" w:type="dxa"/>
            <w:gridSpan w:val="5"/>
            <w:vAlign w:val="center"/>
          </w:tcPr>
          <w:p w14:paraId="3E51EF17" w14:textId="77777777" w:rsidR="00585A2F" w:rsidRPr="004B5612" w:rsidRDefault="00585A2F" w:rsidP="006A0270">
            <w:pPr>
              <w:rPr>
                <w:rFonts w:ascii="標楷體" w:eastAsia="標楷體" w:hAnsi="標楷體"/>
                <w:color w:val="000000" w:themeColor="text1"/>
              </w:rPr>
            </w:pPr>
          </w:p>
        </w:tc>
      </w:tr>
      <w:tr w:rsidR="00331B25" w:rsidRPr="004B5612" w14:paraId="63D8E087" w14:textId="77777777" w:rsidTr="006A0270">
        <w:trPr>
          <w:trHeight w:hRule="exact" w:val="536"/>
        </w:trPr>
        <w:tc>
          <w:tcPr>
            <w:tcW w:w="957" w:type="dxa"/>
            <w:vMerge/>
            <w:vAlign w:val="center"/>
            <w:hideMark/>
          </w:tcPr>
          <w:p w14:paraId="18463062" w14:textId="77777777" w:rsidR="00585A2F" w:rsidRPr="004B5612" w:rsidRDefault="00585A2F" w:rsidP="006A0270">
            <w:pPr>
              <w:rPr>
                <w:rFonts w:ascii="標楷體" w:eastAsia="標楷體" w:hAnsi="標楷體"/>
                <w:color w:val="000000" w:themeColor="text1"/>
              </w:rPr>
            </w:pPr>
          </w:p>
        </w:tc>
        <w:tc>
          <w:tcPr>
            <w:tcW w:w="6206" w:type="dxa"/>
            <w:gridSpan w:val="5"/>
            <w:tcBorders>
              <w:right w:val="single" w:sz="4" w:space="0" w:color="auto"/>
            </w:tcBorders>
            <w:vAlign w:val="center"/>
            <w:hideMark/>
          </w:tcPr>
          <w:p w14:paraId="57BAD10E" w14:textId="77777777"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緊急連絡人家用電話/手機:</w:t>
            </w:r>
          </w:p>
        </w:tc>
        <w:tc>
          <w:tcPr>
            <w:tcW w:w="3316" w:type="dxa"/>
            <w:gridSpan w:val="2"/>
            <w:tcBorders>
              <w:left w:val="single" w:sz="4" w:space="0" w:color="auto"/>
            </w:tcBorders>
            <w:vAlign w:val="center"/>
          </w:tcPr>
          <w:p w14:paraId="34F2DB6E" w14:textId="1FDCDF08" w:rsidR="00585A2F" w:rsidRPr="004B5612" w:rsidRDefault="00585A2F" w:rsidP="006A0270">
            <w:pPr>
              <w:rPr>
                <w:rFonts w:ascii="標楷體" w:eastAsia="標楷體" w:hAnsi="標楷體"/>
                <w:color w:val="000000" w:themeColor="text1"/>
              </w:rPr>
            </w:pPr>
            <w:r w:rsidRPr="004B5612">
              <w:rPr>
                <w:rFonts w:ascii="標楷體" w:eastAsia="標楷體" w:hAnsi="標楷體" w:hint="eastAsia"/>
                <w:color w:val="000000" w:themeColor="text1"/>
              </w:rPr>
              <w:t>與個案關係:</w:t>
            </w:r>
          </w:p>
        </w:tc>
      </w:tr>
      <w:tr w:rsidR="00331B25" w:rsidRPr="004B5612" w14:paraId="3123000C" w14:textId="77777777" w:rsidTr="006A0270">
        <w:trPr>
          <w:trHeight w:val="1223"/>
        </w:trPr>
        <w:tc>
          <w:tcPr>
            <w:tcW w:w="10479" w:type="dxa"/>
            <w:gridSpan w:val="8"/>
            <w:vAlign w:val="center"/>
            <w:hideMark/>
          </w:tcPr>
          <w:p w14:paraId="122A8585" w14:textId="49E68B5C" w:rsidR="00585A2F" w:rsidRPr="00E03C5B" w:rsidRDefault="00585A2F" w:rsidP="00585A2F">
            <w:pPr>
              <w:pStyle w:val="afd"/>
              <w:numPr>
                <w:ilvl w:val="1"/>
                <w:numId w:val="1"/>
              </w:numPr>
              <w:tabs>
                <w:tab w:val="num" w:pos="0"/>
              </w:tabs>
              <w:suppressAutoHyphens w:val="0"/>
              <w:ind w:left="482" w:hanging="482"/>
              <w:rPr>
                <w:rFonts w:ascii="標楷體" w:eastAsia="標楷體" w:hAnsi="標楷體"/>
                <w:color w:val="FF0000"/>
              </w:rPr>
            </w:pPr>
            <w:r w:rsidRPr="004B5612">
              <w:rPr>
                <w:rFonts w:ascii="標楷體" w:eastAsia="標楷體" w:hAnsi="標楷體" w:hint="eastAsia"/>
                <w:color w:val="000000" w:themeColor="text1"/>
              </w:rPr>
              <w:t>請填具本表單後傳真或寄送電子郵件至嘉義市政府社會處社會安全網小組</w:t>
            </w:r>
            <w:r w:rsidRPr="00E03C5B">
              <w:rPr>
                <w:rFonts w:ascii="標楷體" w:eastAsia="標楷體" w:hAnsi="標楷體" w:hint="eastAsia"/>
                <w:color w:val="FF0000"/>
              </w:rPr>
              <w:t>承辦</w:t>
            </w:r>
            <w:r w:rsidR="00FB68CF">
              <w:rPr>
                <w:rFonts w:ascii="標楷體" w:eastAsia="標楷體" w:hAnsi="標楷體" w:hint="eastAsia"/>
                <w:color w:val="FF0000"/>
              </w:rPr>
              <w:t>:邱庭雅社工、</w:t>
            </w:r>
            <w:bookmarkStart w:id="0" w:name="_GoBack"/>
            <w:bookmarkEnd w:id="0"/>
            <w:r w:rsidRPr="00E03C5B">
              <w:rPr>
                <w:rFonts w:ascii="標楷體" w:eastAsia="標楷體" w:hAnsi="標楷體" w:hint="eastAsia"/>
                <w:color w:val="FF0000"/>
              </w:rPr>
              <w:t xml:space="preserve">電話:05-2163370、傳真:05-2163378；電子郵件: </w:t>
            </w:r>
            <w:hyperlink r:id="rId9" w:history="1">
              <w:r w:rsidR="00E03C5B" w:rsidRPr="00E03C5B">
                <w:rPr>
                  <w:rStyle w:val="aff4"/>
                  <w:rFonts w:ascii="標楷體" w:eastAsia="標楷體" w:hAnsi="標楷體"/>
                  <w:color w:val="FF0000"/>
                </w:rPr>
                <w:t>16303</w:t>
              </w:r>
              <w:r w:rsidRPr="00E03C5B">
                <w:rPr>
                  <w:rStyle w:val="aff4"/>
                  <w:rFonts w:ascii="標楷體" w:eastAsia="標楷體" w:hAnsi="標楷體" w:hint="eastAsia"/>
                  <w:color w:val="FF0000"/>
                </w:rPr>
                <w:t>@ems.chiayi.gov.tw</w:t>
              </w:r>
            </w:hyperlink>
            <w:r w:rsidRPr="00E03C5B">
              <w:rPr>
                <w:rFonts w:ascii="標楷體" w:eastAsia="標楷體" w:hAnsi="標楷體" w:hint="eastAsia"/>
                <w:color w:val="FF0000"/>
              </w:rPr>
              <w:t>。</w:t>
            </w:r>
          </w:p>
          <w:p w14:paraId="0450F711" w14:textId="52468812" w:rsidR="00585A2F" w:rsidRPr="004B5612" w:rsidRDefault="00585A2F" w:rsidP="00585A2F">
            <w:pPr>
              <w:pStyle w:val="afd"/>
              <w:numPr>
                <w:ilvl w:val="1"/>
                <w:numId w:val="1"/>
              </w:numPr>
              <w:tabs>
                <w:tab w:val="num" w:pos="0"/>
              </w:tabs>
              <w:suppressAutoHyphens w:val="0"/>
              <w:ind w:left="482" w:hanging="482"/>
              <w:rPr>
                <w:rFonts w:ascii="標楷體" w:eastAsia="標楷體" w:hAnsi="標楷體"/>
                <w:color w:val="000000" w:themeColor="text1"/>
              </w:rPr>
            </w:pPr>
            <w:r w:rsidRPr="004B5612">
              <w:rPr>
                <w:rFonts w:ascii="標楷體" w:eastAsia="標楷體" w:hAnsi="標楷體" w:hint="eastAsia"/>
                <w:color w:val="000000" w:themeColor="text1"/>
              </w:rPr>
              <w:t>轉介單位須確認受轉介單位是否收到轉介單，並依個資法相關規定注意個案之秘密及隱私，不得洩露或公開。</w:t>
            </w:r>
          </w:p>
        </w:tc>
      </w:tr>
      <w:tr w:rsidR="00331B25" w:rsidRPr="004B5612" w14:paraId="78CA2775" w14:textId="77777777" w:rsidTr="00EE3FA9">
        <w:trPr>
          <w:trHeight w:val="706"/>
        </w:trPr>
        <w:tc>
          <w:tcPr>
            <w:tcW w:w="10479" w:type="dxa"/>
            <w:gridSpan w:val="8"/>
            <w:vAlign w:val="center"/>
          </w:tcPr>
          <w:p w14:paraId="26C5A108" w14:textId="3F560070" w:rsidR="00585A2F" w:rsidRPr="004B5612" w:rsidRDefault="00585A2F" w:rsidP="006A0270">
            <w:pPr>
              <w:jc w:val="center"/>
              <w:rPr>
                <w:rFonts w:ascii="標楷體" w:eastAsia="標楷體" w:hAnsi="標楷體"/>
                <w:b/>
                <w:bCs/>
                <w:color w:val="000000" w:themeColor="text1"/>
              </w:rPr>
            </w:pPr>
            <w:r w:rsidRPr="004B5612">
              <w:rPr>
                <w:rFonts w:ascii="標楷體" w:eastAsia="標楷體" w:hAnsi="標楷體" w:hint="eastAsia"/>
                <w:b/>
                <w:bCs/>
                <w:color w:val="000000" w:themeColor="text1"/>
              </w:rPr>
              <w:t>嘉義市政府未滿20歲懷孕服務及後續追蹤輔導方案</w:t>
            </w:r>
          </w:p>
          <w:p w14:paraId="06BF6D20" w14:textId="302E0003" w:rsidR="00585A2F" w:rsidRPr="004B5612" w:rsidRDefault="00585A2F" w:rsidP="006A0270">
            <w:pPr>
              <w:jc w:val="center"/>
              <w:rPr>
                <w:rFonts w:ascii="標楷體" w:eastAsia="標楷體" w:hAnsi="標楷體"/>
                <w:b/>
                <w:bCs/>
                <w:color w:val="000000" w:themeColor="text1"/>
              </w:rPr>
            </w:pPr>
            <w:r w:rsidRPr="004B5612">
              <w:rPr>
                <w:rFonts w:ascii="標楷體" w:eastAsia="標楷體" w:hAnsi="標楷體" w:hint="eastAsia"/>
                <w:b/>
                <w:bCs/>
                <w:color w:val="000000" w:themeColor="text1"/>
              </w:rPr>
              <w:t>個案轉介回覆單</w:t>
            </w:r>
          </w:p>
        </w:tc>
      </w:tr>
      <w:tr w:rsidR="00331B25" w:rsidRPr="004B5612" w14:paraId="0149AAFE" w14:textId="77777777" w:rsidTr="006A0270">
        <w:trPr>
          <w:trHeight w:hRule="exact" w:val="444"/>
        </w:trPr>
        <w:tc>
          <w:tcPr>
            <w:tcW w:w="1780" w:type="dxa"/>
            <w:gridSpan w:val="2"/>
            <w:vAlign w:val="center"/>
            <w:hideMark/>
          </w:tcPr>
          <w:p w14:paraId="7E58B49A" w14:textId="77777777" w:rsidR="00585A2F" w:rsidRPr="004B5612" w:rsidRDefault="00585A2F" w:rsidP="00486F56">
            <w:pPr>
              <w:jc w:val="center"/>
              <w:rPr>
                <w:rFonts w:ascii="標楷體" w:eastAsia="標楷體" w:hAnsi="標楷體"/>
                <w:color w:val="000000" w:themeColor="text1"/>
              </w:rPr>
            </w:pPr>
            <w:r w:rsidRPr="004B5612">
              <w:rPr>
                <w:rFonts w:ascii="標楷體" w:eastAsia="標楷體" w:hAnsi="標楷體" w:hint="eastAsia"/>
                <w:bCs/>
                <w:color w:val="000000" w:themeColor="text1"/>
              </w:rPr>
              <w:t>個案姓名</w:t>
            </w:r>
          </w:p>
        </w:tc>
        <w:tc>
          <w:tcPr>
            <w:tcW w:w="3550" w:type="dxa"/>
            <w:gridSpan w:val="3"/>
            <w:vAlign w:val="center"/>
          </w:tcPr>
          <w:p w14:paraId="2C1576F3" w14:textId="77777777" w:rsidR="00585A2F" w:rsidRPr="004B5612" w:rsidRDefault="00585A2F" w:rsidP="006A0270">
            <w:pPr>
              <w:rPr>
                <w:rFonts w:ascii="標楷體" w:eastAsia="標楷體" w:hAnsi="標楷體"/>
                <w:b/>
                <w:bCs/>
                <w:color w:val="000000" w:themeColor="text1"/>
              </w:rPr>
            </w:pPr>
          </w:p>
        </w:tc>
        <w:tc>
          <w:tcPr>
            <w:tcW w:w="2526" w:type="dxa"/>
            <w:gridSpan w:val="2"/>
            <w:vAlign w:val="center"/>
            <w:hideMark/>
          </w:tcPr>
          <w:p w14:paraId="4E811D9F" w14:textId="77777777" w:rsidR="00585A2F" w:rsidRPr="004B5612" w:rsidRDefault="00585A2F" w:rsidP="00486F56">
            <w:pPr>
              <w:jc w:val="center"/>
              <w:rPr>
                <w:rFonts w:ascii="標楷體" w:eastAsia="標楷體" w:hAnsi="標楷體"/>
                <w:color w:val="000000" w:themeColor="text1"/>
              </w:rPr>
            </w:pPr>
            <w:r w:rsidRPr="004B5612">
              <w:rPr>
                <w:rFonts w:ascii="標楷體" w:eastAsia="標楷體" w:hAnsi="標楷體" w:hint="eastAsia"/>
                <w:bCs/>
                <w:color w:val="000000" w:themeColor="text1"/>
              </w:rPr>
              <w:t>轉介單位</w:t>
            </w:r>
          </w:p>
        </w:tc>
        <w:tc>
          <w:tcPr>
            <w:tcW w:w="2623" w:type="dxa"/>
            <w:vAlign w:val="center"/>
          </w:tcPr>
          <w:p w14:paraId="4A5A3254" w14:textId="768E1E90" w:rsidR="00585A2F" w:rsidRPr="004B5612" w:rsidRDefault="00585A2F" w:rsidP="006A0270">
            <w:pPr>
              <w:rPr>
                <w:rFonts w:ascii="標楷體" w:eastAsia="標楷體" w:hAnsi="標楷體"/>
                <w:b/>
                <w:bCs/>
                <w:color w:val="000000" w:themeColor="text1"/>
              </w:rPr>
            </w:pPr>
          </w:p>
        </w:tc>
      </w:tr>
      <w:tr w:rsidR="00331B25" w:rsidRPr="004B5612" w14:paraId="052A2A57" w14:textId="77777777" w:rsidTr="006A0270">
        <w:trPr>
          <w:trHeight w:hRule="exact" w:val="522"/>
        </w:trPr>
        <w:tc>
          <w:tcPr>
            <w:tcW w:w="1780" w:type="dxa"/>
            <w:gridSpan w:val="2"/>
            <w:vAlign w:val="center"/>
            <w:hideMark/>
          </w:tcPr>
          <w:p w14:paraId="02318A06" w14:textId="77777777" w:rsidR="00585A2F" w:rsidRPr="004B5612" w:rsidRDefault="00585A2F" w:rsidP="00486F56">
            <w:pPr>
              <w:jc w:val="center"/>
              <w:rPr>
                <w:rFonts w:ascii="標楷體" w:eastAsia="標楷體" w:hAnsi="標楷體"/>
                <w:bCs/>
                <w:color w:val="000000" w:themeColor="text1"/>
              </w:rPr>
            </w:pPr>
            <w:r w:rsidRPr="004B5612">
              <w:rPr>
                <w:rFonts w:ascii="標楷體" w:eastAsia="標楷體" w:hAnsi="標楷體" w:hint="eastAsia"/>
                <w:bCs/>
                <w:color w:val="000000" w:themeColor="text1"/>
              </w:rPr>
              <w:t>接案日期</w:t>
            </w:r>
          </w:p>
        </w:tc>
        <w:tc>
          <w:tcPr>
            <w:tcW w:w="3550" w:type="dxa"/>
            <w:gridSpan w:val="3"/>
            <w:vAlign w:val="center"/>
            <w:hideMark/>
          </w:tcPr>
          <w:p w14:paraId="4188C10D" w14:textId="19639405" w:rsidR="00585A2F" w:rsidRPr="004B5612" w:rsidRDefault="00EE3FA9" w:rsidP="006A0270">
            <w:pPr>
              <w:rPr>
                <w:rFonts w:ascii="標楷體" w:eastAsia="標楷體" w:hAnsi="標楷體"/>
                <w:b/>
                <w:bCs/>
                <w:color w:val="000000" w:themeColor="text1"/>
              </w:rPr>
            </w:pPr>
            <w:r>
              <w:rPr>
                <w:rFonts w:ascii="標楷體" w:eastAsia="標楷體" w:hAnsi="標楷體" w:hint="eastAsia"/>
                <w:bCs/>
                <w:color w:val="000000" w:themeColor="text1"/>
              </w:rPr>
              <w:t xml:space="preserve">    </w:t>
            </w:r>
            <w:r w:rsidR="00486F56">
              <w:rPr>
                <w:rFonts w:ascii="標楷體" w:eastAsia="標楷體" w:hAnsi="標楷體" w:hint="eastAsia"/>
                <w:bCs/>
                <w:color w:val="000000" w:themeColor="text1"/>
              </w:rPr>
              <w:t xml:space="preserve">  </w:t>
            </w:r>
            <w:r w:rsidR="00585A2F" w:rsidRPr="004B5612">
              <w:rPr>
                <w:rFonts w:ascii="標楷體" w:eastAsia="標楷體" w:hAnsi="標楷體" w:hint="eastAsia"/>
                <w:bCs/>
                <w:color w:val="000000" w:themeColor="text1"/>
              </w:rPr>
              <w:t>年    月   日</w:t>
            </w:r>
          </w:p>
        </w:tc>
        <w:tc>
          <w:tcPr>
            <w:tcW w:w="2526" w:type="dxa"/>
            <w:gridSpan w:val="2"/>
            <w:vAlign w:val="center"/>
            <w:hideMark/>
          </w:tcPr>
          <w:p w14:paraId="3662EFE4" w14:textId="77777777" w:rsidR="00585A2F" w:rsidRPr="004B5612" w:rsidRDefault="00585A2F" w:rsidP="00486F56">
            <w:pPr>
              <w:jc w:val="center"/>
              <w:rPr>
                <w:rFonts w:ascii="標楷體" w:eastAsia="標楷體" w:hAnsi="標楷體"/>
                <w:bCs/>
                <w:color w:val="000000" w:themeColor="text1"/>
              </w:rPr>
            </w:pPr>
            <w:r w:rsidRPr="004B5612">
              <w:rPr>
                <w:rFonts w:ascii="標楷體" w:eastAsia="標楷體" w:hAnsi="標楷體" w:hint="eastAsia"/>
                <w:bCs/>
                <w:color w:val="000000" w:themeColor="text1"/>
              </w:rPr>
              <w:t>回覆日期</w:t>
            </w:r>
          </w:p>
        </w:tc>
        <w:tc>
          <w:tcPr>
            <w:tcW w:w="2623" w:type="dxa"/>
            <w:vAlign w:val="center"/>
            <w:hideMark/>
          </w:tcPr>
          <w:p w14:paraId="0C99D918" w14:textId="0D3EF935" w:rsidR="00585A2F" w:rsidRPr="004B5612" w:rsidRDefault="00EE3FA9" w:rsidP="006A0270">
            <w:pPr>
              <w:rPr>
                <w:rFonts w:ascii="標楷體" w:eastAsia="標楷體" w:hAnsi="標楷體"/>
                <w:b/>
                <w:bCs/>
                <w:color w:val="000000" w:themeColor="text1"/>
              </w:rPr>
            </w:pPr>
            <w:r>
              <w:rPr>
                <w:rFonts w:ascii="標楷體" w:eastAsia="標楷體" w:hAnsi="標楷體" w:hint="eastAsia"/>
                <w:bCs/>
                <w:color w:val="000000" w:themeColor="text1"/>
              </w:rPr>
              <w:t xml:space="preserve">     </w:t>
            </w:r>
            <w:r w:rsidR="00585A2F" w:rsidRPr="004B5612">
              <w:rPr>
                <w:rFonts w:ascii="標楷體" w:eastAsia="標楷體" w:hAnsi="標楷體" w:hint="eastAsia"/>
                <w:bCs/>
                <w:color w:val="000000" w:themeColor="text1"/>
              </w:rPr>
              <w:t>年   月   日</w:t>
            </w:r>
          </w:p>
        </w:tc>
      </w:tr>
      <w:tr w:rsidR="00331B25" w:rsidRPr="004B5612" w14:paraId="271BBD21" w14:textId="77777777" w:rsidTr="00EE3FA9">
        <w:trPr>
          <w:trHeight w:hRule="exact" w:val="2337"/>
        </w:trPr>
        <w:tc>
          <w:tcPr>
            <w:tcW w:w="1780" w:type="dxa"/>
            <w:gridSpan w:val="2"/>
            <w:vMerge w:val="restart"/>
            <w:vAlign w:val="center"/>
            <w:hideMark/>
          </w:tcPr>
          <w:p w14:paraId="3DA6FD0F" w14:textId="77777777" w:rsidR="00585A2F" w:rsidRPr="004B5612" w:rsidRDefault="00585A2F" w:rsidP="00486F56">
            <w:pPr>
              <w:jc w:val="center"/>
              <w:rPr>
                <w:rFonts w:ascii="標楷體" w:eastAsia="標楷體" w:hAnsi="標楷體"/>
                <w:bCs/>
                <w:color w:val="000000" w:themeColor="text1"/>
              </w:rPr>
            </w:pPr>
            <w:r w:rsidRPr="004B5612">
              <w:rPr>
                <w:rFonts w:ascii="標楷體" w:eastAsia="標楷體" w:hAnsi="標楷體" w:hint="eastAsia"/>
                <w:bCs/>
                <w:color w:val="000000" w:themeColor="text1"/>
              </w:rPr>
              <w:t>處 理 回 覆</w:t>
            </w:r>
          </w:p>
        </w:tc>
        <w:tc>
          <w:tcPr>
            <w:tcW w:w="8699" w:type="dxa"/>
            <w:gridSpan w:val="6"/>
            <w:hideMark/>
          </w:tcPr>
          <w:p w14:paraId="4A46FDCB" w14:textId="77777777" w:rsidR="00585A2F" w:rsidRPr="004B5612" w:rsidRDefault="00585A2F" w:rsidP="006A0270">
            <w:pPr>
              <w:suppressAutoHyphens w:val="0"/>
              <w:spacing w:line="240" w:lineRule="atLeast"/>
              <w:jc w:val="both"/>
              <w:rPr>
                <w:rFonts w:ascii="標楷體" w:eastAsia="標楷體" w:hAnsi="標楷體"/>
                <w:bCs/>
                <w:color w:val="000000" w:themeColor="text1"/>
              </w:rPr>
            </w:pPr>
            <w:r w:rsidRPr="004B5612">
              <w:rPr>
                <w:rFonts w:ascii="標楷體" w:eastAsia="標楷體" w:hAnsi="標楷體" w:hint="eastAsia"/>
                <w:bCs/>
                <w:color w:val="000000" w:themeColor="text1"/>
              </w:rPr>
              <w:t>一、評估結果：□派案</w:t>
            </w:r>
          </w:p>
          <w:p w14:paraId="20832A51" w14:textId="77777777" w:rsidR="00585A2F" w:rsidRPr="004B5612" w:rsidRDefault="00585A2F" w:rsidP="006A0270">
            <w:pPr>
              <w:spacing w:line="240" w:lineRule="atLeast"/>
              <w:ind w:leftChars="150" w:left="360"/>
              <w:jc w:val="both"/>
              <w:rPr>
                <w:rFonts w:ascii="標楷體" w:eastAsia="標楷體" w:hAnsi="標楷體"/>
                <w:bCs/>
                <w:color w:val="000000" w:themeColor="text1"/>
              </w:rPr>
            </w:pPr>
            <w:r w:rsidRPr="004B5612">
              <w:rPr>
                <w:rFonts w:ascii="標楷體" w:eastAsia="標楷體" w:hAnsi="標楷體" w:hint="eastAsia"/>
                <w:bCs/>
                <w:color w:val="000000" w:themeColor="text1"/>
              </w:rPr>
              <w:t xml:space="preserve">           □不派案： </w:t>
            </w:r>
          </w:p>
          <w:p w14:paraId="62FB2989" w14:textId="77777777" w:rsidR="00585A2F" w:rsidRPr="004B5612" w:rsidRDefault="00585A2F" w:rsidP="006A0270">
            <w:pPr>
              <w:spacing w:line="240" w:lineRule="atLeast"/>
              <w:ind w:leftChars="150" w:left="360"/>
              <w:jc w:val="both"/>
              <w:rPr>
                <w:rFonts w:ascii="標楷體" w:eastAsia="標楷體" w:hAnsi="標楷體"/>
                <w:bCs/>
                <w:color w:val="000000" w:themeColor="text1"/>
              </w:rPr>
            </w:pPr>
            <w:r w:rsidRPr="004B5612">
              <w:rPr>
                <w:rFonts w:ascii="標楷體" w:eastAsia="標楷體" w:hAnsi="標楷體" w:hint="eastAsia"/>
                <w:bCs/>
                <w:color w:val="000000" w:themeColor="text1"/>
              </w:rPr>
              <w:t xml:space="preserve">           □非屬本轄服務範疇</w:t>
            </w:r>
          </w:p>
          <w:p w14:paraId="58754AE1" w14:textId="77777777" w:rsidR="00585A2F" w:rsidRPr="004B5612" w:rsidRDefault="00585A2F" w:rsidP="006A0270">
            <w:pPr>
              <w:spacing w:line="240" w:lineRule="atLeast"/>
              <w:ind w:leftChars="150" w:left="360"/>
              <w:jc w:val="both"/>
              <w:rPr>
                <w:rFonts w:ascii="標楷體" w:eastAsia="標楷體" w:hAnsi="標楷體"/>
                <w:bCs/>
                <w:color w:val="000000" w:themeColor="text1"/>
                <w:u w:val="single"/>
              </w:rPr>
            </w:pPr>
            <w:r w:rsidRPr="004B5612">
              <w:rPr>
                <w:rFonts w:ascii="標楷體" w:eastAsia="標楷體" w:hAnsi="標楷體" w:hint="eastAsia"/>
                <w:bCs/>
                <w:color w:val="000000" w:themeColor="text1"/>
              </w:rPr>
              <w:t xml:space="preserve">           □其他：</w:t>
            </w:r>
            <w:r w:rsidRPr="004B5612">
              <w:rPr>
                <w:rFonts w:ascii="標楷體" w:eastAsia="標楷體" w:hAnsi="標楷體" w:hint="eastAsia"/>
                <w:bCs/>
                <w:color w:val="000000" w:themeColor="text1"/>
                <w:u w:val="single"/>
              </w:rPr>
              <w:t xml:space="preserve">                 </w:t>
            </w:r>
          </w:p>
          <w:p w14:paraId="26C678F9" w14:textId="7FD42B17" w:rsidR="00585A2F" w:rsidRPr="004B5612" w:rsidRDefault="00585A2F" w:rsidP="006A0270">
            <w:pPr>
              <w:suppressAutoHyphens w:val="0"/>
              <w:spacing w:line="240" w:lineRule="atLeast"/>
              <w:jc w:val="both"/>
              <w:rPr>
                <w:rFonts w:ascii="標楷體" w:eastAsia="標楷體" w:hAnsi="標楷體"/>
                <w:bCs/>
                <w:color w:val="000000" w:themeColor="text1"/>
              </w:rPr>
            </w:pPr>
            <w:r w:rsidRPr="004B5612">
              <w:rPr>
                <w:rFonts w:ascii="標楷體" w:eastAsia="標楷體" w:hAnsi="標楷體" w:hint="eastAsia"/>
                <w:bCs/>
                <w:color w:val="000000" w:themeColor="text1"/>
              </w:rPr>
              <w:t>二、補充說明：</w:t>
            </w:r>
            <w:r w:rsidRPr="004B5612">
              <w:rPr>
                <w:rFonts w:ascii="標楷體" w:eastAsia="標楷體" w:hAnsi="標楷體" w:hint="eastAsia"/>
                <w:bCs/>
                <w:color w:val="000000" w:themeColor="text1"/>
                <w:u w:val="single"/>
              </w:rPr>
              <w:t xml:space="preserve">                                                                                                                                                                          </w:t>
            </w:r>
          </w:p>
        </w:tc>
      </w:tr>
      <w:tr w:rsidR="00331B25" w:rsidRPr="004B5612" w14:paraId="1A95C919" w14:textId="77777777" w:rsidTr="00EE3FA9">
        <w:trPr>
          <w:trHeight w:val="512"/>
        </w:trPr>
        <w:tc>
          <w:tcPr>
            <w:tcW w:w="1780" w:type="dxa"/>
            <w:gridSpan w:val="2"/>
            <w:vMerge/>
            <w:vAlign w:val="center"/>
            <w:hideMark/>
          </w:tcPr>
          <w:p w14:paraId="6E335834" w14:textId="77777777" w:rsidR="00585A2F" w:rsidRPr="004B5612" w:rsidRDefault="00585A2F" w:rsidP="006A0270">
            <w:pPr>
              <w:rPr>
                <w:rFonts w:ascii="標楷體" w:eastAsia="標楷體" w:hAnsi="標楷體"/>
                <w:bCs/>
                <w:color w:val="000000" w:themeColor="text1"/>
              </w:rPr>
            </w:pPr>
          </w:p>
        </w:tc>
        <w:tc>
          <w:tcPr>
            <w:tcW w:w="8699" w:type="dxa"/>
            <w:gridSpan w:val="6"/>
            <w:hideMark/>
          </w:tcPr>
          <w:p w14:paraId="42CBAC17" w14:textId="77777777" w:rsidR="00585A2F" w:rsidRPr="004B5612" w:rsidRDefault="00585A2F" w:rsidP="006A0270">
            <w:pPr>
              <w:spacing w:line="240" w:lineRule="atLeast"/>
              <w:rPr>
                <w:rFonts w:ascii="標楷體" w:eastAsia="標楷體" w:hAnsi="標楷體"/>
                <w:bCs/>
                <w:color w:val="000000" w:themeColor="text1"/>
              </w:rPr>
            </w:pPr>
            <w:r w:rsidRPr="004B5612">
              <w:rPr>
                <w:rFonts w:ascii="標楷體" w:eastAsia="標楷體" w:hAnsi="標楷體" w:hint="eastAsia"/>
                <w:bCs/>
                <w:color w:val="000000" w:themeColor="text1"/>
              </w:rPr>
              <w:t>回覆單位承辦人：                  單位主管：</w:t>
            </w:r>
          </w:p>
        </w:tc>
      </w:tr>
    </w:tbl>
    <w:p w14:paraId="6C4C812B" w14:textId="56C98D51" w:rsidR="00FA49B7" w:rsidRPr="00331B25" w:rsidRDefault="00FA49B7" w:rsidP="00486F56">
      <w:pPr>
        <w:widowControl/>
        <w:rPr>
          <w:color w:val="000000" w:themeColor="text1"/>
        </w:rPr>
      </w:pPr>
    </w:p>
    <w:sectPr w:rsidR="00FA49B7" w:rsidRPr="00331B25" w:rsidSect="00486F56">
      <w:pgSz w:w="11906" w:h="16838"/>
      <w:pgMar w:top="284" w:right="566" w:bottom="426" w:left="851" w:header="0" w:footer="283"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A7D7" w14:textId="77777777" w:rsidR="006E37D0" w:rsidRDefault="006E37D0">
      <w:r>
        <w:separator/>
      </w:r>
    </w:p>
  </w:endnote>
  <w:endnote w:type="continuationSeparator" w:id="0">
    <w:p w14:paraId="5DCEE103" w14:textId="77777777" w:rsidR="006E37D0" w:rsidRDefault="006E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oto Sans CJK HK">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D13B1" w14:textId="77777777" w:rsidR="006E37D0" w:rsidRDefault="006E37D0">
      <w:r>
        <w:separator/>
      </w:r>
    </w:p>
  </w:footnote>
  <w:footnote w:type="continuationSeparator" w:id="0">
    <w:p w14:paraId="6826D219" w14:textId="77777777" w:rsidR="006E37D0" w:rsidRDefault="006E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2A09BFA"/>
    <w:name w:val="WWNum8"/>
    <w:lvl w:ilvl="0">
      <w:start w:val="1"/>
      <w:numFmt w:val="taiwaneseCountingThousand"/>
      <w:suff w:val="nothing"/>
      <w:lvlText w:val="%1、"/>
      <w:lvlJc w:val="left"/>
      <w:pPr>
        <w:ind w:left="480" w:hanging="480"/>
      </w:pPr>
      <w:rPr>
        <w:rFonts w:ascii="標楷體" w:eastAsia="標楷體" w:hAnsi="標楷體" w:hint="eastAsia"/>
        <w:lang w:val="en-US"/>
      </w:rPr>
    </w:lvl>
    <w:lvl w:ilvl="1">
      <w:start w:val="1"/>
      <w:numFmt w:val="decimal"/>
      <w:lvlText w:val="%2."/>
      <w:lvlJc w:val="left"/>
      <w:pPr>
        <w:tabs>
          <w:tab w:val="num" w:pos="0"/>
        </w:tabs>
        <w:ind w:left="1080" w:hanging="360"/>
      </w:pPr>
      <w:rPr>
        <w:rFonts w:hint="eastAsia"/>
      </w:rPr>
    </w:lvl>
    <w:lvl w:ilvl="2">
      <w:start w:val="1"/>
      <w:numFmt w:val="decimal"/>
      <w:lvlText w:val="%3."/>
      <w:lvlJc w:val="left"/>
      <w:pPr>
        <w:tabs>
          <w:tab w:val="num" w:pos="0"/>
        </w:tabs>
        <w:ind w:left="1440" w:hanging="360"/>
      </w:pPr>
      <w:rPr>
        <w:rFonts w:hint="eastAsia"/>
      </w:rPr>
    </w:lvl>
    <w:lvl w:ilvl="3">
      <w:start w:val="1"/>
      <w:numFmt w:val="decimal"/>
      <w:lvlText w:val="%4."/>
      <w:lvlJc w:val="left"/>
      <w:pPr>
        <w:tabs>
          <w:tab w:val="num" w:pos="0"/>
        </w:tabs>
        <w:ind w:left="1800" w:hanging="360"/>
      </w:pPr>
      <w:rPr>
        <w:rFonts w:hint="eastAsia"/>
      </w:rPr>
    </w:lvl>
    <w:lvl w:ilvl="4">
      <w:start w:val="1"/>
      <w:numFmt w:val="decimal"/>
      <w:lvlText w:val="%5."/>
      <w:lvlJc w:val="left"/>
      <w:pPr>
        <w:tabs>
          <w:tab w:val="num" w:pos="0"/>
        </w:tabs>
        <w:ind w:left="2160" w:hanging="360"/>
      </w:pPr>
      <w:rPr>
        <w:rFonts w:hint="eastAsia"/>
      </w:rPr>
    </w:lvl>
    <w:lvl w:ilvl="5">
      <w:start w:val="1"/>
      <w:numFmt w:val="decimal"/>
      <w:lvlText w:val="%6."/>
      <w:lvlJc w:val="left"/>
      <w:pPr>
        <w:tabs>
          <w:tab w:val="num" w:pos="0"/>
        </w:tabs>
        <w:ind w:left="2520" w:hanging="360"/>
      </w:pPr>
      <w:rPr>
        <w:rFonts w:hint="eastAsia"/>
      </w:rPr>
    </w:lvl>
    <w:lvl w:ilvl="6">
      <w:start w:val="1"/>
      <w:numFmt w:val="decimal"/>
      <w:lvlText w:val="%7."/>
      <w:lvlJc w:val="left"/>
      <w:pPr>
        <w:tabs>
          <w:tab w:val="num" w:pos="0"/>
        </w:tabs>
        <w:ind w:left="2880" w:hanging="360"/>
      </w:pPr>
      <w:rPr>
        <w:rFonts w:hint="eastAsia"/>
      </w:rPr>
    </w:lvl>
    <w:lvl w:ilvl="7">
      <w:start w:val="1"/>
      <w:numFmt w:val="decimal"/>
      <w:lvlText w:val="%8."/>
      <w:lvlJc w:val="left"/>
      <w:pPr>
        <w:tabs>
          <w:tab w:val="num" w:pos="0"/>
        </w:tabs>
        <w:ind w:left="3240" w:hanging="360"/>
      </w:pPr>
      <w:rPr>
        <w:rFonts w:hint="eastAsia"/>
      </w:rPr>
    </w:lvl>
    <w:lvl w:ilvl="8">
      <w:start w:val="1"/>
      <w:numFmt w:val="decimal"/>
      <w:lvlText w:val="%9."/>
      <w:lvlJc w:val="left"/>
      <w:pPr>
        <w:tabs>
          <w:tab w:val="num" w:pos="0"/>
        </w:tabs>
        <w:ind w:left="3600" w:hanging="360"/>
      </w:pPr>
      <w:rPr>
        <w:rFonts w:hint="eastAsia"/>
      </w:rPr>
    </w:lvl>
  </w:abstractNum>
  <w:abstractNum w:abstractNumId="1" w15:restartNumberingAfterBreak="0">
    <w:nsid w:val="0A5B6698"/>
    <w:multiLevelType w:val="multilevel"/>
    <w:tmpl w:val="B82CDE32"/>
    <w:lvl w:ilvl="0">
      <w:start w:val="8"/>
      <w:numFmt w:val="ideographLegalTraditional"/>
      <w:lvlText w:val="%1、"/>
      <w:lvlJc w:val="left"/>
      <w:pPr>
        <w:tabs>
          <w:tab w:val="num" w:pos="0"/>
        </w:tabs>
        <w:ind w:left="720" w:hanging="720"/>
      </w:pPr>
      <w:rPr>
        <w:rFonts w:eastAsia="標楷體" w:hint="eastAsia"/>
        <w:sz w:val="32"/>
        <w:szCs w:val="27"/>
      </w:rPr>
    </w:lvl>
    <w:lvl w:ilvl="1">
      <w:start w:val="1"/>
      <w:numFmt w:val="taiwaneseCountingThousand"/>
      <w:suff w:val="nothing"/>
      <w:lvlText w:val="%2、"/>
      <w:lvlJc w:val="left"/>
      <w:pPr>
        <w:ind w:left="1134" w:hanging="561"/>
      </w:pPr>
      <w:rPr>
        <w:rFonts w:eastAsia="標楷體" w:hint="eastAsia"/>
      </w:rPr>
    </w:lvl>
    <w:lvl w:ilvl="2">
      <w:start w:val="1"/>
      <w:numFmt w:val="taiwaneseCountingThousand"/>
      <w:suff w:val="space"/>
      <w:lvlText w:val="(%3)"/>
      <w:lvlJc w:val="right"/>
      <w:pPr>
        <w:ind w:left="1474" w:hanging="57"/>
      </w:pPr>
      <w:rPr>
        <w:rFonts w:eastAsia="標楷體"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 w15:restartNumberingAfterBreak="0">
    <w:nsid w:val="0C356C08"/>
    <w:multiLevelType w:val="hybridMultilevel"/>
    <w:tmpl w:val="940617F2"/>
    <w:lvl w:ilvl="0" w:tplc="E550CFE8">
      <w:start w:val="1"/>
      <w:numFmt w:val="taiwaneseCountingThousand"/>
      <w:lvlText w:val="(%1)"/>
      <w:lvlJc w:val="left"/>
      <w:pPr>
        <w:ind w:left="1200" w:hanging="480"/>
      </w:pPr>
      <w:rPr>
        <w:rFonts w:eastAsia="標楷體"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DB501EE"/>
    <w:multiLevelType w:val="multilevel"/>
    <w:tmpl w:val="82A09BFA"/>
    <w:lvl w:ilvl="0">
      <w:start w:val="1"/>
      <w:numFmt w:val="taiwaneseCountingThousand"/>
      <w:suff w:val="nothing"/>
      <w:lvlText w:val="%1、"/>
      <w:lvlJc w:val="left"/>
      <w:pPr>
        <w:ind w:left="480" w:hanging="480"/>
      </w:pPr>
      <w:rPr>
        <w:rFonts w:ascii="標楷體" w:eastAsia="標楷體" w:hAnsi="標楷體" w:hint="eastAsia"/>
        <w:lang w:val="en-US"/>
      </w:rPr>
    </w:lvl>
    <w:lvl w:ilvl="1">
      <w:start w:val="1"/>
      <w:numFmt w:val="decimal"/>
      <w:lvlText w:val="%2."/>
      <w:lvlJc w:val="left"/>
      <w:pPr>
        <w:tabs>
          <w:tab w:val="num" w:pos="0"/>
        </w:tabs>
        <w:ind w:left="1080" w:hanging="360"/>
      </w:pPr>
      <w:rPr>
        <w:rFonts w:hint="eastAsia"/>
      </w:rPr>
    </w:lvl>
    <w:lvl w:ilvl="2">
      <w:start w:val="1"/>
      <w:numFmt w:val="decimal"/>
      <w:lvlText w:val="%3."/>
      <w:lvlJc w:val="left"/>
      <w:pPr>
        <w:tabs>
          <w:tab w:val="num" w:pos="0"/>
        </w:tabs>
        <w:ind w:left="1440" w:hanging="360"/>
      </w:pPr>
      <w:rPr>
        <w:rFonts w:hint="eastAsia"/>
      </w:rPr>
    </w:lvl>
    <w:lvl w:ilvl="3">
      <w:start w:val="1"/>
      <w:numFmt w:val="decimal"/>
      <w:lvlText w:val="%4."/>
      <w:lvlJc w:val="left"/>
      <w:pPr>
        <w:tabs>
          <w:tab w:val="num" w:pos="0"/>
        </w:tabs>
        <w:ind w:left="1800" w:hanging="360"/>
      </w:pPr>
      <w:rPr>
        <w:rFonts w:hint="eastAsia"/>
      </w:rPr>
    </w:lvl>
    <w:lvl w:ilvl="4">
      <w:start w:val="1"/>
      <w:numFmt w:val="decimal"/>
      <w:lvlText w:val="%5."/>
      <w:lvlJc w:val="left"/>
      <w:pPr>
        <w:tabs>
          <w:tab w:val="num" w:pos="0"/>
        </w:tabs>
        <w:ind w:left="2160" w:hanging="360"/>
      </w:pPr>
      <w:rPr>
        <w:rFonts w:hint="eastAsia"/>
      </w:rPr>
    </w:lvl>
    <w:lvl w:ilvl="5">
      <w:start w:val="1"/>
      <w:numFmt w:val="decimal"/>
      <w:lvlText w:val="%6."/>
      <w:lvlJc w:val="left"/>
      <w:pPr>
        <w:tabs>
          <w:tab w:val="num" w:pos="0"/>
        </w:tabs>
        <w:ind w:left="2520" w:hanging="360"/>
      </w:pPr>
      <w:rPr>
        <w:rFonts w:hint="eastAsia"/>
      </w:rPr>
    </w:lvl>
    <w:lvl w:ilvl="6">
      <w:start w:val="1"/>
      <w:numFmt w:val="decimal"/>
      <w:lvlText w:val="%7."/>
      <w:lvlJc w:val="left"/>
      <w:pPr>
        <w:tabs>
          <w:tab w:val="num" w:pos="0"/>
        </w:tabs>
        <w:ind w:left="2880" w:hanging="360"/>
      </w:pPr>
      <w:rPr>
        <w:rFonts w:hint="eastAsia"/>
      </w:rPr>
    </w:lvl>
    <w:lvl w:ilvl="7">
      <w:start w:val="1"/>
      <w:numFmt w:val="decimal"/>
      <w:lvlText w:val="%8."/>
      <w:lvlJc w:val="left"/>
      <w:pPr>
        <w:tabs>
          <w:tab w:val="num" w:pos="0"/>
        </w:tabs>
        <w:ind w:left="3240" w:hanging="360"/>
      </w:pPr>
      <w:rPr>
        <w:rFonts w:hint="eastAsia"/>
      </w:rPr>
    </w:lvl>
    <w:lvl w:ilvl="8">
      <w:start w:val="1"/>
      <w:numFmt w:val="decimal"/>
      <w:lvlText w:val="%9."/>
      <w:lvlJc w:val="left"/>
      <w:pPr>
        <w:tabs>
          <w:tab w:val="num" w:pos="0"/>
        </w:tabs>
        <w:ind w:left="3600" w:hanging="360"/>
      </w:pPr>
      <w:rPr>
        <w:rFonts w:hint="eastAsia"/>
      </w:rPr>
    </w:lvl>
  </w:abstractNum>
  <w:abstractNum w:abstractNumId="4" w15:restartNumberingAfterBreak="0">
    <w:nsid w:val="1D5D2ECE"/>
    <w:multiLevelType w:val="hybridMultilevel"/>
    <w:tmpl w:val="1E24B220"/>
    <w:lvl w:ilvl="0" w:tplc="DEA05C4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2A53D11"/>
    <w:multiLevelType w:val="hybridMultilevel"/>
    <w:tmpl w:val="520E5708"/>
    <w:lvl w:ilvl="0" w:tplc="FFFFFFFF">
      <w:start w:val="1"/>
      <w:numFmt w:val="taiwaneseCountingThousand"/>
      <w:suff w:val="nothing"/>
      <w:lvlText w:val="(%1)"/>
      <w:lvlJc w:val="left"/>
      <w:pPr>
        <w:ind w:left="653" w:hanging="480"/>
      </w:pPr>
      <w:rPr>
        <w:rFonts w:ascii="標楷體" w:hAnsi="標楷體" w:hint="eastAsia"/>
      </w:rPr>
    </w:lvl>
    <w:lvl w:ilvl="1" w:tplc="FFFFFFFF" w:tentative="1">
      <w:start w:val="1"/>
      <w:numFmt w:val="ideographTraditional"/>
      <w:lvlText w:val="%2、"/>
      <w:lvlJc w:val="left"/>
      <w:pPr>
        <w:ind w:left="1133" w:hanging="480"/>
      </w:pPr>
    </w:lvl>
    <w:lvl w:ilvl="2" w:tplc="FFFFFFFF" w:tentative="1">
      <w:start w:val="1"/>
      <w:numFmt w:val="lowerRoman"/>
      <w:lvlText w:val="%3."/>
      <w:lvlJc w:val="right"/>
      <w:pPr>
        <w:ind w:left="1613" w:hanging="480"/>
      </w:pPr>
    </w:lvl>
    <w:lvl w:ilvl="3" w:tplc="FFFFFFFF" w:tentative="1">
      <w:start w:val="1"/>
      <w:numFmt w:val="decimal"/>
      <w:lvlText w:val="%4."/>
      <w:lvlJc w:val="left"/>
      <w:pPr>
        <w:ind w:left="2093" w:hanging="480"/>
      </w:pPr>
    </w:lvl>
    <w:lvl w:ilvl="4" w:tplc="FFFFFFFF" w:tentative="1">
      <w:start w:val="1"/>
      <w:numFmt w:val="ideographTraditional"/>
      <w:lvlText w:val="%5、"/>
      <w:lvlJc w:val="left"/>
      <w:pPr>
        <w:ind w:left="2573" w:hanging="480"/>
      </w:pPr>
    </w:lvl>
    <w:lvl w:ilvl="5" w:tplc="FFFFFFFF" w:tentative="1">
      <w:start w:val="1"/>
      <w:numFmt w:val="lowerRoman"/>
      <w:lvlText w:val="%6."/>
      <w:lvlJc w:val="right"/>
      <w:pPr>
        <w:ind w:left="3053" w:hanging="480"/>
      </w:pPr>
    </w:lvl>
    <w:lvl w:ilvl="6" w:tplc="FFFFFFFF" w:tentative="1">
      <w:start w:val="1"/>
      <w:numFmt w:val="decimal"/>
      <w:lvlText w:val="%7."/>
      <w:lvlJc w:val="left"/>
      <w:pPr>
        <w:ind w:left="3533" w:hanging="480"/>
      </w:pPr>
    </w:lvl>
    <w:lvl w:ilvl="7" w:tplc="FFFFFFFF" w:tentative="1">
      <w:start w:val="1"/>
      <w:numFmt w:val="ideographTraditional"/>
      <w:lvlText w:val="%8、"/>
      <w:lvlJc w:val="left"/>
      <w:pPr>
        <w:ind w:left="4013" w:hanging="480"/>
      </w:pPr>
    </w:lvl>
    <w:lvl w:ilvl="8" w:tplc="FFFFFFFF" w:tentative="1">
      <w:start w:val="1"/>
      <w:numFmt w:val="lowerRoman"/>
      <w:lvlText w:val="%9."/>
      <w:lvlJc w:val="right"/>
      <w:pPr>
        <w:ind w:left="4493" w:hanging="480"/>
      </w:pPr>
    </w:lvl>
  </w:abstractNum>
  <w:abstractNum w:abstractNumId="6" w15:restartNumberingAfterBreak="0">
    <w:nsid w:val="24B14DC3"/>
    <w:multiLevelType w:val="hybridMultilevel"/>
    <w:tmpl w:val="2AE28130"/>
    <w:name w:val="WWNum82"/>
    <w:lvl w:ilvl="0" w:tplc="88CCA01C">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C3465"/>
    <w:multiLevelType w:val="hybridMultilevel"/>
    <w:tmpl w:val="3E18AB92"/>
    <w:lvl w:ilvl="0" w:tplc="94260B42">
      <w:start w:val="1"/>
      <w:numFmt w:val="taiwaneseCountingThousand"/>
      <w:lvlText w:val="(%1)"/>
      <w:lvlJc w:val="left"/>
      <w:pPr>
        <w:ind w:left="480" w:hanging="480"/>
      </w:pPr>
      <w:rPr>
        <w:rFonts w:hint="eastAsia"/>
      </w:rPr>
    </w:lvl>
    <w:lvl w:ilvl="1" w:tplc="18ACDC0E">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DE3B6A"/>
    <w:multiLevelType w:val="hybridMultilevel"/>
    <w:tmpl w:val="1A186D30"/>
    <w:lvl w:ilvl="0" w:tplc="86DAFC56">
      <w:start w:val="1"/>
      <w:numFmt w:val="taiwaneseCountingThousand"/>
      <w:suff w:val="nothing"/>
      <w:lvlText w:val="%1、"/>
      <w:lvlJc w:val="left"/>
      <w:pPr>
        <w:ind w:left="203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CB785C"/>
    <w:multiLevelType w:val="hybridMultilevel"/>
    <w:tmpl w:val="1E24B220"/>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43560563"/>
    <w:multiLevelType w:val="hybridMultilevel"/>
    <w:tmpl w:val="8BE0866E"/>
    <w:lvl w:ilvl="0" w:tplc="79E4A69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47907FB"/>
    <w:multiLevelType w:val="hybridMultilevel"/>
    <w:tmpl w:val="437A33B2"/>
    <w:lvl w:ilvl="0" w:tplc="28F4979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4D5367"/>
    <w:multiLevelType w:val="hybridMultilevel"/>
    <w:tmpl w:val="437A33B2"/>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BBF276F"/>
    <w:multiLevelType w:val="hybridMultilevel"/>
    <w:tmpl w:val="CA1C1446"/>
    <w:lvl w:ilvl="0" w:tplc="BC9C62A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BB3C40"/>
    <w:multiLevelType w:val="hybridMultilevel"/>
    <w:tmpl w:val="855A61CA"/>
    <w:lvl w:ilvl="0" w:tplc="FFFFFFFF">
      <w:start w:val="1"/>
      <w:numFmt w:val="taiwaneseCountingThousand"/>
      <w:suff w:val="nothing"/>
      <w:lvlText w:val="%1、"/>
      <w:lvlJc w:val="left"/>
      <w:pPr>
        <w:ind w:left="96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6897FA7"/>
    <w:multiLevelType w:val="hybridMultilevel"/>
    <w:tmpl w:val="520E5708"/>
    <w:lvl w:ilvl="0" w:tplc="7968F586">
      <w:start w:val="1"/>
      <w:numFmt w:val="taiwaneseCountingThousand"/>
      <w:suff w:val="nothing"/>
      <w:lvlText w:val="(%1)"/>
      <w:lvlJc w:val="left"/>
      <w:pPr>
        <w:ind w:left="653" w:hanging="480"/>
      </w:pPr>
      <w:rPr>
        <w:rFonts w:ascii="標楷體" w:hAnsi="標楷體" w:hint="eastAsia"/>
      </w:rPr>
    </w:lvl>
    <w:lvl w:ilvl="1" w:tplc="FFFFFFFF" w:tentative="1">
      <w:start w:val="1"/>
      <w:numFmt w:val="ideographTraditional"/>
      <w:lvlText w:val="%2、"/>
      <w:lvlJc w:val="left"/>
      <w:pPr>
        <w:ind w:left="1133" w:hanging="480"/>
      </w:pPr>
    </w:lvl>
    <w:lvl w:ilvl="2" w:tplc="FFFFFFFF" w:tentative="1">
      <w:start w:val="1"/>
      <w:numFmt w:val="lowerRoman"/>
      <w:lvlText w:val="%3."/>
      <w:lvlJc w:val="right"/>
      <w:pPr>
        <w:ind w:left="1613" w:hanging="480"/>
      </w:pPr>
    </w:lvl>
    <w:lvl w:ilvl="3" w:tplc="FFFFFFFF" w:tentative="1">
      <w:start w:val="1"/>
      <w:numFmt w:val="decimal"/>
      <w:lvlText w:val="%4."/>
      <w:lvlJc w:val="left"/>
      <w:pPr>
        <w:ind w:left="2093" w:hanging="480"/>
      </w:pPr>
    </w:lvl>
    <w:lvl w:ilvl="4" w:tplc="FFFFFFFF" w:tentative="1">
      <w:start w:val="1"/>
      <w:numFmt w:val="ideographTraditional"/>
      <w:lvlText w:val="%5、"/>
      <w:lvlJc w:val="left"/>
      <w:pPr>
        <w:ind w:left="2573" w:hanging="480"/>
      </w:pPr>
    </w:lvl>
    <w:lvl w:ilvl="5" w:tplc="FFFFFFFF" w:tentative="1">
      <w:start w:val="1"/>
      <w:numFmt w:val="lowerRoman"/>
      <w:lvlText w:val="%6."/>
      <w:lvlJc w:val="right"/>
      <w:pPr>
        <w:ind w:left="3053" w:hanging="480"/>
      </w:pPr>
    </w:lvl>
    <w:lvl w:ilvl="6" w:tplc="FFFFFFFF" w:tentative="1">
      <w:start w:val="1"/>
      <w:numFmt w:val="decimal"/>
      <w:lvlText w:val="%7."/>
      <w:lvlJc w:val="left"/>
      <w:pPr>
        <w:ind w:left="3533" w:hanging="480"/>
      </w:pPr>
    </w:lvl>
    <w:lvl w:ilvl="7" w:tplc="FFFFFFFF" w:tentative="1">
      <w:start w:val="1"/>
      <w:numFmt w:val="ideographTraditional"/>
      <w:lvlText w:val="%8、"/>
      <w:lvlJc w:val="left"/>
      <w:pPr>
        <w:ind w:left="4013" w:hanging="480"/>
      </w:pPr>
    </w:lvl>
    <w:lvl w:ilvl="8" w:tplc="FFFFFFFF" w:tentative="1">
      <w:start w:val="1"/>
      <w:numFmt w:val="lowerRoman"/>
      <w:lvlText w:val="%9."/>
      <w:lvlJc w:val="right"/>
      <w:pPr>
        <w:ind w:left="4493" w:hanging="480"/>
      </w:pPr>
    </w:lvl>
  </w:abstractNum>
  <w:abstractNum w:abstractNumId="16" w15:restartNumberingAfterBreak="0">
    <w:nsid w:val="56F95970"/>
    <w:multiLevelType w:val="multilevel"/>
    <w:tmpl w:val="FF4CB314"/>
    <w:lvl w:ilvl="0">
      <w:start w:val="1"/>
      <w:numFmt w:val="ideographLegalTraditional"/>
      <w:lvlText w:val="%1、"/>
      <w:lvlJc w:val="left"/>
      <w:pPr>
        <w:tabs>
          <w:tab w:val="num" w:pos="0"/>
        </w:tabs>
        <w:ind w:left="720" w:hanging="720"/>
      </w:pPr>
      <w:rPr>
        <w:rFonts w:eastAsia="標楷體"/>
        <w:b/>
        <w:bCs/>
        <w:sz w:val="28"/>
        <w:szCs w:val="24"/>
      </w:rPr>
    </w:lvl>
    <w:lvl w:ilvl="1">
      <w:start w:val="1"/>
      <w:numFmt w:val="taiwaneseCountingThousand"/>
      <w:suff w:val="nothing"/>
      <w:lvlText w:val="%2、"/>
      <w:lvlJc w:val="left"/>
      <w:pPr>
        <w:tabs>
          <w:tab w:val="num" w:pos="0"/>
        </w:tabs>
        <w:ind w:left="1134" w:hanging="561"/>
      </w:pPr>
      <w:rPr>
        <w:rFonts w:eastAsia="標楷體"/>
        <w:sz w:val="28"/>
        <w:szCs w:val="28"/>
      </w:rPr>
    </w:lvl>
    <w:lvl w:ilvl="2">
      <w:start w:val="1"/>
      <w:numFmt w:val="taiwaneseCountingThousand"/>
      <w:suff w:val="space"/>
      <w:lvlText w:val="(%3)"/>
      <w:lvlJc w:val="right"/>
      <w:pPr>
        <w:tabs>
          <w:tab w:val="num" w:pos="0"/>
        </w:tabs>
        <w:ind w:left="1474" w:hanging="57"/>
      </w:pPr>
      <w:rPr>
        <w:rFonts w:eastAsia="標楷體"/>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7" w15:restartNumberingAfterBreak="0">
    <w:nsid w:val="5D8A3CBA"/>
    <w:multiLevelType w:val="hybridMultilevel"/>
    <w:tmpl w:val="855A61CA"/>
    <w:lvl w:ilvl="0" w:tplc="B164C81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7B07B2"/>
    <w:multiLevelType w:val="hybridMultilevel"/>
    <w:tmpl w:val="0F4649BE"/>
    <w:lvl w:ilvl="0" w:tplc="E5D0081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9" w15:restartNumberingAfterBreak="0">
    <w:nsid w:val="76D9400D"/>
    <w:multiLevelType w:val="hybridMultilevel"/>
    <w:tmpl w:val="ED1E5570"/>
    <w:lvl w:ilvl="0" w:tplc="94260B4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BA86562C">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0"/>
  </w:num>
  <w:num w:numId="4">
    <w:abstractNumId w:val="3"/>
  </w:num>
  <w:num w:numId="5">
    <w:abstractNumId w:val="16"/>
  </w:num>
  <w:num w:numId="6">
    <w:abstractNumId w:val="18"/>
  </w:num>
  <w:num w:numId="7">
    <w:abstractNumId w:val="10"/>
  </w:num>
  <w:num w:numId="8">
    <w:abstractNumId w:val="19"/>
  </w:num>
  <w:num w:numId="9">
    <w:abstractNumId w:val="6"/>
  </w:num>
  <w:num w:numId="10">
    <w:abstractNumId w:val="8"/>
  </w:num>
  <w:num w:numId="11">
    <w:abstractNumId w:val="17"/>
  </w:num>
  <w:num w:numId="12">
    <w:abstractNumId w:val="14"/>
  </w:num>
  <w:num w:numId="13">
    <w:abstractNumId w:val="4"/>
  </w:num>
  <w:num w:numId="14">
    <w:abstractNumId w:val="9"/>
  </w:num>
  <w:num w:numId="15">
    <w:abstractNumId w:val="2"/>
  </w:num>
  <w:num w:numId="16">
    <w:abstractNumId w:val="11"/>
  </w:num>
  <w:num w:numId="17">
    <w:abstractNumId w:val="13"/>
  </w:num>
  <w:num w:numId="18">
    <w:abstractNumId w:val="12"/>
  </w:num>
  <w:num w:numId="19">
    <w:abstractNumId w:val="15"/>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EC"/>
    <w:rsid w:val="00000C56"/>
    <w:rsid w:val="00002547"/>
    <w:rsid w:val="00014AB7"/>
    <w:rsid w:val="00014F1F"/>
    <w:rsid w:val="000157D2"/>
    <w:rsid w:val="00021199"/>
    <w:rsid w:val="00026617"/>
    <w:rsid w:val="00034E3C"/>
    <w:rsid w:val="00040CCE"/>
    <w:rsid w:val="00046E49"/>
    <w:rsid w:val="00051E2D"/>
    <w:rsid w:val="00057D92"/>
    <w:rsid w:val="00070B0B"/>
    <w:rsid w:val="00077EC6"/>
    <w:rsid w:val="00081153"/>
    <w:rsid w:val="00083D3E"/>
    <w:rsid w:val="000A5283"/>
    <w:rsid w:val="000B1AA4"/>
    <w:rsid w:val="000C52D8"/>
    <w:rsid w:val="000C5E2D"/>
    <w:rsid w:val="000D04DB"/>
    <w:rsid w:val="000D1270"/>
    <w:rsid w:val="000D6BC6"/>
    <w:rsid w:val="000F4FD2"/>
    <w:rsid w:val="0010251E"/>
    <w:rsid w:val="001025E1"/>
    <w:rsid w:val="001036EC"/>
    <w:rsid w:val="00111DCA"/>
    <w:rsid w:val="0013112E"/>
    <w:rsid w:val="001337F7"/>
    <w:rsid w:val="001407DE"/>
    <w:rsid w:val="00144B02"/>
    <w:rsid w:val="00150634"/>
    <w:rsid w:val="00154858"/>
    <w:rsid w:val="00162082"/>
    <w:rsid w:val="00162183"/>
    <w:rsid w:val="00163E7B"/>
    <w:rsid w:val="00167E09"/>
    <w:rsid w:val="001743CB"/>
    <w:rsid w:val="00177AC1"/>
    <w:rsid w:val="00183237"/>
    <w:rsid w:val="00190DDA"/>
    <w:rsid w:val="001920B2"/>
    <w:rsid w:val="0019299D"/>
    <w:rsid w:val="001A35DF"/>
    <w:rsid w:val="001A5FE0"/>
    <w:rsid w:val="001B25D8"/>
    <w:rsid w:val="001D3F61"/>
    <w:rsid w:val="001D4896"/>
    <w:rsid w:val="001D659B"/>
    <w:rsid w:val="001D6C11"/>
    <w:rsid w:val="001E22B8"/>
    <w:rsid w:val="001E492F"/>
    <w:rsid w:val="001F7F1A"/>
    <w:rsid w:val="002079B0"/>
    <w:rsid w:val="00210BF0"/>
    <w:rsid w:val="002167C7"/>
    <w:rsid w:val="00216971"/>
    <w:rsid w:val="002229DE"/>
    <w:rsid w:val="002236C5"/>
    <w:rsid w:val="00224F97"/>
    <w:rsid w:val="0022756C"/>
    <w:rsid w:val="002321F1"/>
    <w:rsid w:val="00233270"/>
    <w:rsid w:val="00234FBF"/>
    <w:rsid w:val="0024230F"/>
    <w:rsid w:val="0025239A"/>
    <w:rsid w:val="00261B0A"/>
    <w:rsid w:val="002620E9"/>
    <w:rsid w:val="002622AE"/>
    <w:rsid w:val="00274396"/>
    <w:rsid w:val="00290E61"/>
    <w:rsid w:val="002910A9"/>
    <w:rsid w:val="002A2AEB"/>
    <w:rsid w:val="002A5980"/>
    <w:rsid w:val="002A5C01"/>
    <w:rsid w:val="002A6E30"/>
    <w:rsid w:val="002B11E2"/>
    <w:rsid w:val="002B1DB1"/>
    <w:rsid w:val="002B32B7"/>
    <w:rsid w:val="002B3905"/>
    <w:rsid w:val="002B628B"/>
    <w:rsid w:val="002C7A69"/>
    <w:rsid w:val="002E1256"/>
    <w:rsid w:val="002E3882"/>
    <w:rsid w:val="002E614B"/>
    <w:rsid w:val="002F17DE"/>
    <w:rsid w:val="002F3D0E"/>
    <w:rsid w:val="0031215F"/>
    <w:rsid w:val="00317E9F"/>
    <w:rsid w:val="00321017"/>
    <w:rsid w:val="00325912"/>
    <w:rsid w:val="00325A76"/>
    <w:rsid w:val="00331B25"/>
    <w:rsid w:val="00332282"/>
    <w:rsid w:val="0033553B"/>
    <w:rsid w:val="00336320"/>
    <w:rsid w:val="0034447F"/>
    <w:rsid w:val="00356ED5"/>
    <w:rsid w:val="00362E73"/>
    <w:rsid w:val="00363857"/>
    <w:rsid w:val="00366EC5"/>
    <w:rsid w:val="00383E83"/>
    <w:rsid w:val="00386467"/>
    <w:rsid w:val="00386FDF"/>
    <w:rsid w:val="0039028A"/>
    <w:rsid w:val="00390532"/>
    <w:rsid w:val="003941E5"/>
    <w:rsid w:val="003A1AD0"/>
    <w:rsid w:val="003A6314"/>
    <w:rsid w:val="003B40D2"/>
    <w:rsid w:val="003C1E32"/>
    <w:rsid w:val="003C61B2"/>
    <w:rsid w:val="003C7133"/>
    <w:rsid w:val="003D418C"/>
    <w:rsid w:val="003D5F89"/>
    <w:rsid w:val="003E6EA2"/>
    <w:rsid w:val="003E7377"/>
    <w:rsid w:val="003F79EB"/>
    <w:rsid w:val="00407BDA"/>
    <w:rsid w:val="00414964"/>
    <w:rsid w:val="004149BE"/>
    <w:rsid w:val="00414F87"/>
    <w:rsid w:val="00424106"/>
    <w:rsid w:val="00427EBB"/>
    <w:rsid w:val="00433075"/>
    <w:rsid w:val="004414FC"/>
    <w:rsid w:val="004432C8"/>
    <w:rsid w:val="00444B8D"/>
    <w:rsid w:val="00453D20"/>
    <w:rsid w:val="00460E0D"/>
    <w:rsid w:val="00467C4C"/>
    <w:rsid w:val="00467E02"/>
    <w:rsid w:val="00474DC7"/>
    <w:rsid w:val="004820E3"/>
    <w:rsid w:val="004820EC"/>
    <w:rsid w:val="00485398"/>
    <w:rsid w:val="00486F56"/>
    <w:rsid w:val="00493885"/>
    <w:rsid w:val="004A3263"/>
    <w:rsid w:val="004B5612"/>
    <w:rsid w:val="004C43C0"/>
    <w:rsid w:val="004D0EEF"/>
    <w:rsid w:val="004D2AA5"/>
    <w:rsid w:val="004D46F0"/>
    <w:rsid w:val="004D602B"/>
    <w:rsid w:val="004D6482"/>
    <w:rsid w:val="004E754B"/>
    <w:rsid w:val="004F1E40"/>
    <w:rsid w:val="004F367D"/>
    <w:rsid w:val="004F63B9"/>
    <w:rsid w:val="00503797"/>
    <w:rsid w:val="00516129"/>
    <w:rsid w:val="00522267"/>
    <w:rsid w:val="00525272"/>
    <w:rsid w:val="0053364E"/>
    <w:rsid w:val="0054253C"/>
    <w:rsid w:val="00543126"/>
    <w:rsid w:val="005520DE"/>
    <w:rsid w:val="00573221"/>
    <w:rsid w:val="005747DB"/>
    <w:rsid w:val="0058022B"/>
    <w:rsid w:val="00582096"/>
    <w:rsid w:val="00585A2F"/>
    <w:rsid w:val="00592271"/>
    <w:rsid w:val="005A099B"/>
    <w:rsid w:val="005A1E6B"/>
    <w:rsid w:val="005B0097"/>
    <w:rsid w:val="005B4E46"/>
    <w:rsid w:val="005C006D"/>
    <w:rsid w:val="005C622E"/>
    <w:rsid w:val="005D4DD7"/>
    <w:rsid w:val="005E0FC0"/>
    <w:rsid w:val="005E5854"/>
    <w:rsid w:val="005E75A1"/>
    <w:rsid w:val="005F2AE1"/>
    <w:rsid w:val="005F4D55"/>
    <w:rsid w:val="005F7A4C"/>
    <w:rsid w:val="0061469C"/>
    <w:rsid w:val="006201D5"/>
    <w:rsid w:val="00621644"/>
    <w:rsid w:val="00622371"/>
    <w:rsid w:val="00622975"/>
    <w:rsid w:val="00634DE2"/>
    <w:rsid w:val="00635BCF"/>
    <w:rsid w:val="0063632B"/>
    <w:rsid w:val="00637FEA"/>
    <w:rsid w:val="006466C2"/>
    <w:rsid w:val="0065599F"/>
    <w:rsid w:val="006568B8"/>
    <w:rsid w:val="00673291"/>
    <w:rsid w:val="006763E1"/>
    <w:rsid w:val="00690237"/>
    <w:rsid w:val="006948B2"/>
    <w:rsid w:val="00696A39"/>
    <w:rsid w:val="006A115D"/>
    <w:rsid w:val="006A3AC0"/>
    <w:rsid w:val="006B3200"/>
    <w:rsid w:val="006C5A5C"/>
    <w:rsid w:val="006D02C4"/>
    <w:rsid w:val="006D2025"/>
    <w:rsid w:val="006D4A52"/>
    <w:rsid w:val="006E37D0"/>
    <w:rsid w:val="006F00FE"/>
    <w:rsid w:val="006F7AC8"/>
    <w:rsid w:val="006F7BC9"/>
    <w:rsid w:val="0070185C"/>
    <w:rsid w:val="00706666"/>
    <w:rsid w:val="007071B8"/>
    <w:rsid w:val="00712665"/>
    <w:rsid w:val="0071309C"/>
    <w:rsid w:val="00717B22"/>
    <w:rsid w:val="007213C9"/>
    <w:rsid w:val="00723B9F"/>
    <w:rsid w:val="00730E41"/>
    <w:rsid w:val="00732250"/>
    <w:rsid w:val="00733F56"/>
    <w:rsid w:val="00740021"/>
    <w:rsid w:val="00740B3A"/>
    <w:rsid w:val="00742E82"/>
    <w:rsid w:val="00743C03"/>
    <w:rsid w:val="0075178F"/>
    <w:rsid w:val="00756E5D"/>
    <w:rsid w:val="00757294"/>
    <w:rsid w:val="00773E19"/>
    <w:rsid w:val="00782533"/>
    <w:rsid w:val="007957D4"/>
    <w:rsid w:val="00795DFC"/>
    <w:rsid w:val="007A081A"/>
    <w:rsid w:val="007A7683"/>
    <w:rsid w:val="007C4F05"/>
    <w:rsid w:val="007D0738"/>
    <w:rsid w:val="007D1F60"/>
    <w:rsid w:val="007D4BDD"/>
    <w:rsid w:val="007E049C"/>
    <w:rsid w:val="007E3BDE"/>
    <w:rsid w:val="007F1D54"/>
    <w:rsid w:val="007F314A"/>
    <w:rsid w:val="007F4980"/>
    <w:rsid w:val="007F552E"/>
    <w:rsid w:val="008033DF"/>
    <w:rsid w:val="008034FC"/>
    <w:rsid w:val="008101A7"/>
    <w:rsid w:val="008216C0"/>
    <w:rsid w:val="00825A37"/>
    <w:rsid w:val="00833ED3"/>
    <w:rsid w:val="00845B41"/>
    <w:rsid w:val="0086657E"/>
    <w:rsid w:val="00872571"/>
    <w:rsid w:val="00875CDC"/>
    <w:rsid w:val="00880CD1"/>
    <w:rsid w:val="008A6887"/>
    <w:rsid w:val="008A6CD6"/>
    <w:rsid w:val="008B7CD6"/>
    <w:rsid w:val="008C2845"/>
    <w:rsid w:val="008D2FD0"/>
    <w:rsid w:val="008D5776"/>
    <w:rsid w:val="008E1080"/>
    <w:rsid w:val="008E1E50"/>
    <w:rsid w:val="008E42F8"/>
    <w:rsid w:val="008F325A"/>
    <w:rsid w:val="008F7B46"/>
    <w:rsid w:val="00904E5E"/>
    <w:rsid w:val="00914E6D"/>
    <w:rsid w:val="00933574"/>
    <w:rsid w:val="00934324"/>
    <w:rsid w:val="00941E1A"/>
    <w:rsid w:val="00944FDB"/>
    <w:rsid w:val="009500B4"/>
    <w:rsid w:val="00967DB4"/>
    <w:rsid w:val="00972B64"/>
    <w:rsid w:val="009735BF"/>
    <w:rsid w:val="009768C7"/>
    <w:rsid w:val="00984E30"/>
    <w:rsid w:val="00985C45"/>
    <w:rsid w:val="00987EFD"/>
    <w:rsid w:val="009A051B"/>
    <w:rsid w:val="009A0C6D"/>
    <w:rsid w:val="009A1165"/>
    <w:rsid w:val="009A2012"/>
    <w:rsid w:val="009A6C8E"/>
    <w:rsid w:val="009B3B5D"/>
    <w:rsid w:val="009C039C"/>
    <w:rsid w:val="009C08BB"/>
    <w:rsid w:val="009D20EA"/>
    <w:rsid w:val="009D4D55"/>
    <w:rsid w:val="009D5AFC"/>
    <w:rsid w:val="009D6BE5"/>
    <w:rsid w:val="009E4827"/>
    <w:rsid w:val="009E764D"/>
    <w:rsid w:val="009F528B"/>
    <w:rsid w:val="009F7FC0"/>
    <w:rsid w:val="00A0013D"/>
    <w:rsid w:val="00A26220"/>
    <w:rsid w:val="00A33FCF"/>
    <w:rsid w:val="00A402A7"/>
    <w:rsid w:val="00A43036"/>
    <w:rsid w:val="00A45233"/>
    <w:rsid w:val="00A47F79"/>
    <w:rsid w:val="00A50099"/>
    <w:rsid w:val="00A5266D"/>
    <w:rsid w:val="00A62F16"/>
    <w:rsid w:val="00A72109"/>
    <w:rsid w:val="00A725AB"/>
    <w:rsid w:val="00A764A9"/>
    <w:rsid w:val="00A87FDA"/>
    <w:rsid w:val="00A93DD6"/>
    <w:rsid w:val="00AA22C3"/>
    <w:rsid w:val="00AB33D6"/>
    <w:rsid w:val="00AC052D"/>
    <w:rsid w:val="00AC1F94"/>
    <w:rsid w:val="00AC5E04"/>
    <w:rsid w:val="00B0213C"/>
    <w:rsid w:val="00B069E0"/>
    <w:rsid w:val="00B113A1"/>
    <w:rsid w:val="00B143E5"/>
    <w:rsid w:val="00B16946"/>
    <w:rsid w:val="00B2408B"/>
    <w:rsid w:val="00B3363B"/>
    <w:rsid w:val="00B42659"/>
    <w:rsid w:val="00B426B7"/>
    <w:rsid w:val="00B47236"/>
    <w:rsid w:val="00B47F23"/>
    <w:rsid w:val="00B50722"/>
    <w:rsid w:val="00B57A7E"/>
    <w:rsid w:val="00B658F0"/>
    <w:rsid w:val="00B8526B"/>
    <w:rsid w:val="00B924C6"/>
    <w:rsid w:val="00B95E1F"/>
    <w:rsid w:val="00BB3321"/>
    <w:rsid w:val="00BC2D9C"/>
    <w:rsid w:val="00BC6ECB"/>
    <w:rsid w:val="00BD00C1"/>
    <w:rsid w:val="00BD0F2E"/>
    <w:rsid w:val="00BE14B9"/>
    <w:rsid w:val="00BE1596"/>
    <w:rsid w:val="00BE2079"/>
    <w:rsid w:val="00BE3F99"/>
    <w:rsid w:val="00BE781B"/>
    <w:rsid w:val="00BF351C"/>
    <w:rsid w:val="00BF3738"/>
    <w:rsid w:val="00BF4DD1"/>
    <w:rsid w:val="00BF7398"/>
    <w:rsid w:val="00C01229"/>
    <w:rsid w:val="00C01AE9"/>
    <w:rsid w:val="00C0326F"/>
    <w:rsid w:val="00C109FF"/>
    <w:rsid w:val="00C11DD9"/>
    <w:rsid w:val="00C20580"/>
    <w:rsid w:val="00C309F7"/>
    <w:rsid w:val="00C31DEC"/>
    <w:rsid w:val="00C32A13"/>
    <w:rsid w:val="00C50004"/>
    <w:rsid w:val="00C51EAC"/>
    <w:rsid w:val="00C529B5"/>
    <w:rsid w:val="00C60CD1"/>
    <w:rsid w:val="00C7099E"/>
    <w:rsid w:val="00C8578B"/>
    <w:rsid w:val="00C85F24"/>
    <w:rsid w:val="00C8705F"/>
    <w:rsid w:val="00C90AE9"/>
    <w:rsid w:val="00CA1AE0"/>
    <w:rsid w:val="00CB3142"/>
    <w:rsid w:val="00CB74B5"/>
    <w:rsid w:val="00CB7FE4"/>
    <w:rsid w:val="00CC77E3"/>
    <w:rsid w:val="00CD2333"/>
    <w:rsid w:val="00CD3313"/>
    <w:rsid w:val="00CD39CF"/>
    <w:rsid w:val="00CD4DC6"/>
    <w:rsid w:val="00CE0983"/>
    <w:rsid w:val="00CF5D76"/>
    <w:rsid w:val="00CF60F8"/>
    <w:rsid w:val="00D03BDF"/>
    <w:rsid w:val="00D12AEC"/>
    <w:rsid w:val="00D20704"/>
    <w:rsid w:val="00D32432"/>
    <w:rsid w:val="00D36C6D"/>
    <w:rsid w:val="00D441A0"/>
    <w:rsid w:val="00D46E61"/>
    <w:rsid w:val="00D52E7B"/>
    <w:rsid w:val="00D53427"/>
    <w:rsid w:val="00D54C7F"/>
    <w:rsid w:val="00D577C7"/>
    <w:rsid w:val="00D61FA1"/>
    <w:rsid w:val="00D67211"/>
    <w:rsid w:val="00D710E9"/>
    <w:rsid w:val="00D82AD1"/>
    <w:rsid w:val="00D841E4"/>
    <w:rsid w:val="00D9368B"/>
    <w:rsid w:val="00DA6E7A"/>
    <w:rsid w:val="00DD13DB"/>
    <w:rsid w:val="00DD2991"/>
    <w:rsid w:val="00DE036D"/>
    <w:rsid w:val="00DE2329"/>
    <w:rsid w:val="00DE2463"/>
    <w:rsid w:val="00DE6737"/>
    <w:rsid w:val="00E03C5B"/>
    <w:rsid w:val="00E30992"/>
    <w:rsid w:val="00E4581F"/>
    <w:rsid w:val="00E45B27"/>
    <w:rsid w:val="00E516DD"/>
    <w:rsid w:val="00E671D4"/>
    <w:rsid w:val="00E70A57"/>
    <w:rsid w:val="00E76694"/>
    <w:rsid w:val="00E806F1"/>
    <w:rsid w:val="00E85354"/>
    <w:rsid w:val="00E90D4E"/>
    <w:rsid w:val="00E94908"/>
    <w:rsid w:val="00EA1FD9"/>
    <w:rsid w:val="00EA6D9C"/>
    <w:rsid w:val="00EA7139"/>
    <w:rsid w:val="00EB1D71"/>
    <w:rsid w:val="00EB411E"/>
    <w:rsid w:val="00EC1678"/>
    <w:rsid w:val="00ED2807"/>
    <w:rsid w:val="00EE1859"/>
    <w:rsid w:val="00EE3FA9"/>
    <w:rsid w:val="00F119C1"/>
    <w:rsid w:val="00F126D2"/>
    <w:rsid w:val="00F15367"/>
    <w:rsid w:val="00F22CB4"/>
    <w:rsid w:val="00F2688C"/>
    <w:rsid w:val="00F27C48"/>
    <w:rsid w:val="00F330C8"/>
    <w:rsid w:val="00F41448"/>
    <w:rsid w:val="00F446AA"/>
    <w:rsid w:val="00F45CE1"/>
    <w:rsid w:val="00F46881"/>
    <w:rsid w:val="00F471DF"/>
    <w:rsid w:val="00F503D1"/>
    <w:rsid w:val="00F56F49"/>
    <w:rsid w:val="00F62D71"/>
    <w:rsid w:val="00F6396A"/>
    <w:rsid w:val="00F662C7"/>
    <w:rsid w:val="00F6690F"/>
    <w:rsid w:val="00F85DE2"/>
    <w:rsid w:val="00FA49B7"/>
    <w:rsid w:val="00FA7C88"/>
    <w:rsid w:val="00FB0D2B"/>
    <w:rsid w:val="00FB3F86"/>
    <w:rsid w:val="00FB68CF"/>
    <w:rsid w:val="00FC6547"/>
    <w:rsid w:val="00FD0C64"/>
    <w:rsid w:val="00FD289B"/>
    <w:rsid w:val="00FD73CD"/>
    <w:rsid w:val="00FE26CB"/>
    <w:rsid w:val="00FF385D"/>
    <w:rsid w:val="00FF58B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B2014"/>
  <w15:docId w15:val="{3E3C3BF1-AB5D-40A4-B3BB-1BEE2593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532"/>
    <w:pPr>
      <w:widowControl w:val="0"/>
    </w:pPr>
    <w:rPr>
      <w:rFonts w:cs="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Pr>
      <w:sz w:val="18"/>
      <w:szCs w:val="18"/>
    </w:rPr>
  </w:style>
  <w:style w:type="character" w:customStyle="1" w:styleId="a4">
    <w:name w:val="頁首 字元"/>
    <w:link w:val="a5"/>
    <w:uiPriority w:val="99"/>
    <w:qFormat/>
    <w:rPr>
      <w:sz w:val="20"/>
      <w:szCs w:val="20"/>
    </w:rPr>
  </w:style>
  <w:style w:type="character" w:customStyle="1" w:styleId="a6">
    <w:name w:val="頁尾 字元"/>
    <w:link w:val="a7"/>
    <w:qFormat/>
    <w:rPr>
      <w:sz w:val="20"/>
      <w:szCs w:val="20"/>
    </w:rPr>
  </w:style>
  <w:style w:type="character" w:customStyle="1" w:styleId="a8">
    <w:name w:val="註解方塊文字 字元"/>
    <w:link w:val="a9"/>
    <w:uiPriority w:val="99"/>
    <w:semiHidden/>
    <w:qFormat/>
    <w:rPr>
      <w:rFonts w:ascii="Cambria" w:eastAsia="新細明體" w:hAnsi="Cambria" w:cs="Times New Roman"/>
      <w:kern w:val="2"/>
      <w:sz w:val="18"/>
      <w:szCs w:val="18"/>
    </w:rPr>
  </w:style>
  <w:style w:type="character" w:customStyle="1" w:styleId="aa">
    <w:name w:val="本文縮排 字元"/>
    <w:link w:val="ab"/>
    <w:semiHidden/>
    <w:qFormat/>
    <w:rPr>
      <w:rFonts w:ascii="Times New Roman" w:hAnsi="Times New Roman"/>
      <w:kern w:val="2"/>
      <w:sz w:val="24"/>
      <w:szCs w:val="24"/>
    </w:rPr>
  </w:style>
  <w:style w:type="character" w:customStyle="1" w:styleId="ac">
    <w:name w:val="註解文字 字元"/>
    <w:link w:val="ad"/>
    <w:uiPriority w:val="99"/>
    <w:semiHidden/>
    <w:qFormat/>
    <w:rPr>
      <w:kern w:val="2"/>
      <w:sz w:val="24"/>
      <w:szCs w:val="22"/>
    </w:rPr>
  </w:style>
  <w:style w:type="character" w:customStyle="1" w:styleId="ae">
    <w:name w:val="註解主旨 字元"/>
    <w:link w:val="af"/>
    <w:uiPriority w:val="99"/>
    <w:semiHidden/>
    <w:qFormat/>
    <w:rPr>
      <w:b/>
      <w:bCs/>
      <w:kern w:val="2"/>
      <w:sz w:val="24"/>
      <w:szCs w:val="22"/>
    </w:rPr>
  </w:style>
  <w:style w:type="character" w:customStyle="1" w:styleId="2">
    <w:name w:val="本文縮排 2 字元"/>
    <w:basedOn w:val="a0"/>
    <w:link w:val="20"/>
    <w:semiHidden/>
    <w:qFormat/>
    <w:rsid w:val="00245C14"/>
    <w:rPr>
      <w:rFonts w:cs="Times New Roman"/>
      <w:kern w:val="2"/>
      <w:sz w:val="24"/>
      <w:szCs w:val="22"/>
    </w:rPr>
  </w:style>
  <w:style w:type="character" w:customStyle="1" w:styleId="af0">
    <w:name w:val="編號字元"/>
    <w:qFormat/>
    <w:rPr>
      <w:rFonts w:eastAsia="標楷體"/>
      <w:sz w:val="28"/>
      <w:szCs w:val="24"/>
    </w:rPr>
  </w:style>
  <w:style w:type="character" w:customStyle="1" w:styleId="WWCharLFO4LVL1">
    <w:name w:val="WW_CharLFO4LVL1"/>
    <w:qFormat/>
    <w:rPr>
      <w:rFonts w:ascii="標楷體" w:eastAsia="標楷體" w:hAnsi="標楷體"/>
      <w:sz w:val="28"/>
    </w:rPr>
  </w:style>
  <w:style w:type="character" w:customStyle="1" w:styleId="1">
    <w:name w:val="項目符號1"/>
    <w:qFormat/>
    <w:rPr>
      <w:rFonts w:ascii="OpenSymbol" w:eastAsia="OpenSymbol" w:hAnsi="OpenSymbol" w:cs="OpenSymbol"/>
    </w:rPr>
  </w:style>
  <w:style w:type="character" w:customStyle="1" w:styleId="EndnoteCharacters">
    <w:name w:val="Endnote Characters"/>
    <w:qFormat/>
    <w:rPr>
      <w:rFonts w:ascii="Times New Roman" w:eastAsia="Times New Roman" w:hAnsi="Times New Roman" w:cs="Times New Roman"/>
      <w:color w:val="000000"/>
      <w:sz w:val="24"/>
      <w:vertAlign w:val="superscript"/>
    </w:rPr>
  </w:style>
  <w:style w:type="character" w:customStyle="1" w:styleId="af1">
    <w:name w:val="章節附註文字 字元"/>
    <w:qFormat/>
    <w:rPr>
      <w:rFonts w:ascii="Times New Roman" w:eastAsia="Times New Roman" w:hAnsi="Times New Roman" w:cs="Times New Roman"/>
      <w:color w:val="000000"/>
      <w:sz w:val="24"/>
    </w:rPr>
  </w:style>
  <w:style w:type="character" w:customStyle="1" w:styleId="21">
    <w:name w:val="標題 2 字元"/>
    <w:qFormat/>
    <w:rPr>
      <w:rFonts w:ascii="Cambria" w:hAnsi="Cambria"/>
      <w:b/>
      <w:bCs/>
      <w:color w:val="000000"/>
      <w:sz w:val="48"/>
      <w:szCs w:val="48"/>
    </w:rPr>
  </w:style>
  <w:style w:type="character" w:customStyle="1" w:styleId="af2">
    <w:name w:val="強調"/>
    <w:qFormat/>
    <w:rPr>
      <w:i/>
      <w:iCs/>
    </w:rPr>
  </w:style>
  <w:style w:type="character" w:customStyle="1" w:styleId="af3">
    <w:name w:val="網際網路連結"/>
    <w:rPr>
      <w:color w:val="000080"/>
      <w:u w:val="single"/>
    </w:rPr>
  </w:style>
  <w:style w:type="character" w:customStyle="1" w:styleId="af4">
    <w:name w:val="訪問過的網際網路連結"/>
    <w:rPr>
      <w:color w:val="800000"/>
      <w:u w:val="single"/>
    </w:rPr>
  </w:style>
  <w:style w:type="paragraph" w:styleId="af5">
    <w:name w:val="Title"/>
    <w:basedOn w:val="a"/>
    <w:next w:val="af6"/>
    <w:qFormat/>
    <w:pPr>
      <w:keepNext/>
      <w:spacing w:before="240" w:after="120"/>
    </w:pPr>
    <w:rPr>
      <w:rFonts w:ascii="Liberation Sans" w:eastAsia="微軟正黑體" w:hAnsi="Liberation Sans" w:cs="Arial"/>
      <w:sz w:val="28"/>
      <w:szCs w:val="28"/>
    </w:rPr>
  </w:style>
  <w:style w:type="paragraph" w:styleId="af6">
    <w:name w:val="Body Text"/>
    <w:basedOn w:val="a"/>
    <w:link w:val="af7"/>
    <w:qFormat/>
    <w:pPr>
      <w:spacing w:after="120"/>
    </w:pPr>
  </w:style>
  <w:style w:type="paragraph" w:styleId="af8">
    <w:name w:val="List"/>
    <w:basedOn w:val="a"/>
    <w:rPr>
      <w:rFonts w:cs="Arial"/>
    </w:rPr>
  </w:style>
  <w:style w:type="paragraph" w:styleId="af9">
    <w:name w:val="caption"/>
    <w:basedOn w:val="a"/>
    <w:qFormat/>
    <w:pPr>
      <w:suppressLineNumbers/>
      <w:spacing w:before="120" w:after="120"/>
    </w:pPr>
    <w:rPr>
      <w:rFonts w:cs="Arial"/>
      <w:i/>
      <w:iCs/>
      <w:szCs w:val="24"/>
    </w:rPr>
  </w:style>
  <w:style w:type="paragraph" w:customStyle="1" w:styleId="afa">
    <w:name w:val="索引"/>
    <w:basedOn w:val="a"/>
    <w:qFormat/>
    <w:pPr>
      <w:suppressLineNumbers/>
    </w:pPr>
    <w:rPr>
      <w:rFonts w:cs="Arial"/>
    </w:rPr>
  </w:style>
  <w:style w:type="paragraph" w:styleId="af">
    <w:name w:val="annotation subject"/>
    <w:basedOn w:val="ad"/>
    <w:next w:val="ad"/>
    <w:link w:val="ae"/>
    <w:uiPriority w:val="99"/>
    <w:semiHidden/>
    <w:unhideWhenUsed/>
    <w:qFormat/>
    <w:rPr>
      <w:b/>
      <w:bCs/>
    </w:rPr>
  </w:style>
  <w:style w:type="paragraph" w:styleId="ad">
    <w:name w:val="annotation text"/>
    <w:basedOn w:val="a"/>
    <w:link w:val="ac"/>
    <w:uiPriority w:val="99"/>
    <w:semiHidden/>
    <w:unhideWhenUsed/>
    <w:qFormat/>
  </w:style>
  <w:style w:type="paragraph" w:styleId="ab">
    <w:name w:val="Body Text Indent"/>
    <w:basedOn w:val="a"/>
    <w:link w:val="aa"/>
    <w:semiHidden/>
    <w:unhideWhenUsed/>
    <w:pPr>
      <w:spacing w:after="120"/>
      <w:ind w:left="480"/>
    </w:pPr>
    <w:rPr>
      <w:rFonts w:ascii="Times New Roman" w:hAnsi="Times New Roman"/>
      <w:szCs w:val="24"/>
    </w:rPr>
  </w:style>
  <w:style w:type="paragraph" w:styleId="a9">
    <w:name w:val="Balloon Text"/>
    <w:basedOn w:val="a"/>
    <w:link w:val="a8"/>
    <w:uiPriority w:val="99"/>
    <w:semiHidden/>
    <w:unhideWhenUsed/>
    <w:qFormat/>
    <w:rPr>
      <w:rFonts w:ascii="Cambria" w:hAnsi="Cambria"/>
      <w:sz w:val="18"/>
      <w:szCs w:val="18"/>
    </w:rPr>
  </w:style>
  <w:style w:type="paragraph" w:customStyle="1" w:styleId="afb">
    <w:name w:val="頁首與頁尾"/>
    <w:basedOn w:val="a"/>
    <w:qFormat/>
  </w:style>
  <w:style w:type="paragraph" w:styleId="a7">
    <w:name w:val="footer"/>
    <w:basedOn w:val="a"/>
    <w:link w:val="a6"/>
    <w:unhideWhenUsed/>
    <w:pPr>
      <w:tabs>
        <w:tab w:val="center" w:pos="4153"/>
        <w:tab w:val="right" w:pos="8306"/>
      </w:tabs>
      <w:snapToGrid w:val="0"/>
    </w:pPr>
    <w:rPr>
      <w:sz w:val="20"/>
      <w:szCs w:val="20"/>
    </w:rPr>
  </w:style>
  <w:style w:type="paragraph" w:styleId="a5">
    <w:name w:val="header"/>
    <w:basedOn w:val="a"/>
    <w:link w:val="a4"/>
    <w:uiPriority w:val="99"/>
    <w:unhideWhenUsed/>
    <w:pPr>
      <w:tabs>
        <w:tab w:val="center" w:pos="4153"/>
        <w:tab w:val="right" w:pos="8306"/>
      </w:tabs>
      <w:snapToGrid w:val="0"/>
    </w:pPr>
    <w:rPr>
      <w:sz w:val="20"/>
      <w:szCs w:val="20"/>
    </w:rPr>
  </w:style>
  <w:style w:type="paragraph" w:customStyle="1" w:styleId="10">
    <w:name w:val="清單段落1"/>
    <w:basedOn w:val="a"/>
    <w:uiPriority w:val="34"/>
    <w:qFormat/>
    <w:pPr>
      <w:ind w:left="480"/>
    </w:pPr>
  </w:style>
  <w:style w:type="paragraph" w:customStyle="1" w:styleId="afc">
    <w:name w:val="a"/>
    <w:basedOn w:val="a"/>
    <w:qFormat/>
    <w:pPr>
      <w:widowControl/>
      <w:spacing w:beforeAutospacing="1" w:afterAutospacing="1"/>
    </w:pPr>
    <w:rPr>
      <w:rFonts w:ascii="新細明體" w:hAnsi="新細明體" w:cs="新細明體"/>
      <w:kern w:val="0"/>
      <w:szCs w:val="24"/>
    </w:rPr>
  </w:style>
  <w:style w:type="paragraph" w:customStyle="1" w:styleId="22">
    <w:name w:val="清單段落2"/>
    <w:basedOn w:val="a"/>
    <w:uiPriority w:val="34"/>
    <w:qFormat/>
    <w:pPr>
      <w:ind w:left="480"/>
    </w:pPr>
  </w:style>
  <w:style w:type="paragraph" w:styleId="afd">
    <w:name w:val="List Paragraph"/>
    <w:basedOn w:val="a"/>
    <w:link w:val="afe"/>
    <w:uiPriority w:val="34"/>
    <w:qFormat/>
    <w:pPr>
      <w:ind w:left="480"/>
    </w:pPr>
  </w:style>
  <w:style w:type="paragraph" w:styleId="20">
    <w:name w:val="Body Text Indent 2"/>
    <w:basedOn w:val="a"/>
    <w:link w:val="2"/>
    <w:semiHidden/>
    <w:unhideWhenUsed/>
    <w:qFormat/>
    <w:rsid w:val="00245C14"/>
    <w:pPr>
      <w:spacing w:after="120" w:line="480" w:lineRule="auto"/>
      <w:ind w:left="480"/>
    </w:pPr>
  </w:style>
  <w:style w:type="paragraph" w:styleId="aff">
    <w:name w:val="No Spacing"/>
    <w:uiPriority w:val="1"/>
    <w:qFormat/>
    <w:rsid w:val="00B1601C"/>
    <w:pPr>
      <w:widowControl w:val="0"/>
    </w:pPr>
    <w:rPr>
      <w:rFonts w:ascii="Times New Roman" w:hAnsi="Times New Roman" w:cs="Times New Roman"/>
      <w:kern w:val="2"/>
      <w:sz w:val="24"/>
      <w:szCs w:val="24"/>
    </w:rPr>
  </w:style>
  <w:style w:type="paragraph" w:customStyle="1" w:styleId="aff0">
    <w:name w:val="表格內容"/>
    <w:basedOn w:val="a"/>
    <w:qFormat/>
    <w:pPr>
      <w:suppressLineNumbers/>
    </w:pPr>
  </w:style>
  <w:style w:type="paragraph" w:customStyle="1" w:styleId="aff1">
    <w:name w:val="表格標題"/>
    <w:basedOn w:val="aff0"/>
    <w:qFormat/>
    <w:pPr>
      <w:jc w:val="center"/>
    </w:pPr>
    <w:rPr>
      <w:b/>
      <w:bCs/>
    </w:rPr>
  </w:style>
  <w:style w:type="paragraph" w:customStyle="1" w:styleId="aff2">
    <w:name w:val="外框內容"/>
    <w:basedOn w:val="a"/>
    <w:qFormat/>
  </w:style>
  <w:style w:type="numbering" w:customStyle="1" w:styleId="123">
    <w:name w:val="編號 123"/>
    <w:qFormat/>
  </w:style>
  <w:style w:type="table" w:customStyle="1" w:styleId="11">
    <w:name w:val="表格格線1"/>
    <w:basedOn w:val="a1"/>
    <w:uiPriority w:val="59"/>
    <w:rsid w:val="000665B0"/>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Grid"/>
    <w:basedOn w:val="a1"/>
    <w:uiPriority w:val="39"/>
    <w:unhideWhenUsed/>
    <w:rsid w:val="00066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uiPriority w:val="39"/>
    <w:rsid w:val="000665B0"/>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uiPriority w:val="59"/>
    <w:rsid w:val="000665B0"/>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本文 字元"/>
    <w:basedOn w:val="a0"/>
    <w:link w:val="af6"/>
    <w:rsid w:val="00622371"/>
    <w:rPr>
      <w:rFonts w:cs="Times New Roman"/>
      <w:kern w:val="2"/>
      <w:sz w:val="24"/>
      <w:szCs w:val="22"/>
    </w:rPr>
  </w:style>
  <w:style w:type="paragraph" w:customStyle="1" w:styleId="Default">
    <w:name w:val="Default"/>
    <w:rsid w:val="00F446AA"/>
    <w:pPr>
      <w:widowControl w:val="0"/>
      <w:suppressAutoHyphens w:val="0"/>
      <w:autoSpaceDE w:val="0"/>
      <w:autoSpaceDN w:val="0"/>
      <w:adjustRightInd w:val="0"/>
    </w:pPr>
    <w:rPr>
      <w:rFonts w:ascii="標楷體" w:eastAsia="標楷體" w:cs="標楷體"/>
      <w:color w:val="000000"/>
      <w:sz w:val="24"/>
      <w:szCs w:val="24"/>
    </w:rPr>
  </w:style>
  <w:style w:type="table" w:customStyle="1" w:styleId="3">
    <w:name w:val="表格格線3"/>
    <w:basedOn w:val="a1"/>
    <w:next w:val="aff3"/>
    <w:uiPriority w:val="39"/>
    <w:rsid w:val="000C5E2D"/>
    <w:pPr>
      <w:suppressAutoHyphens w:val="0"/>
    </w:pPr>
    <w:rPr>
      <w:rFonts w:eastAsia="Times New Roman" w:cs="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basedOn w:val="a0"/>
    <w:uiPriority w:val="99"/>
    <w:unhideWhenUsed/>
    <w:rsid w:val="00585A2F"/>
    <w:rPr>
      <w:color w:val="0000FF" w:themeColor="hyperlink"/>
      <w:u w:val="single"/>
    </w:rPr>
  </w:style>
  <w:style w:type="character" w:customStyle="1" w:styleId="afe">
    <w:name w:val="清單段落 字元"/>
    <w:link w:val="afd"/>
    <w:uiPriority w:val="34"/>
    <w:qFormat/>
    <w:locked/>
    <w:rsid w:val="00585A2F"/>
    <w:rPr>
      <w:rFonts w:cs="Times New Roman"/>
      <w:kern w:val="2"/>
      <w:sz w:val="24"/>
      <w:szCs w:val="22"/>
    </w:rPr>
  </w:style>
  <w:style w:type="table" w:customStyle="1" w:styleId="TableNormal">
    <w:name w:val="Table Normal"/>
    <w:uiPriority w:val="2"/>
    <w:semiHidden/>
    <w:qFormat/>
    <w:rsid w:val="004D602B"/>
    <w:pPr>
      <w:widowControl w:val="0"/>
      <w:suppressAutoHyphens w:val="0"/>
      <w:autoSpaceDE w:val="0"/>
      <w:autoSpaceDN w:val="0"/>
    </w:pPr>
    <w:rPr>
      <w:rFonts w:eastAsia="Times New Roman" w:cs="Times New Roman"/>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D602B"/>
    <w:pPr>
      <w:suppressAutoHyphens w:val="0"/>
      <w:autoSpaceDE w:val="0"/>
      <w:autoSpaceDN w:val="0"/>
      <w:spacing w:line="240" w:lineRule="exact"/>
      <w:ind w:left="173"/>
    </w:pPr>
    <w:rPr>
      <w:rFonts w:ascii="Noto Sans CJK HK" w:eastAsia="Noto Sans CJK HK" w:hAnsi="Noto Sans CJK HK" w:cs="Noto Sans CJK HK"/>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9176">
      <w:bodyDiv w:val="1"/>
      <w:marLeft w:val="0"/>
      <w:marRight w:val="0"/>
      <w:marTop w:val="0"/>
      <w:marBottom w:val="0"/>
      <w:divBdr>
        <w:top w:val="none" w:sz="0" w:space="0" w:color="auto"/>
        <w:left w:val="none" w:sz="0" w:space="0" w:color="auto"/>
        <w:bottom w:val="none" w:sz="0" w:space="0" w:color="auto"/>
        <w:right w:val="none" w:sz="0" w:space="0" w:color="auto"/>
      </w:divBdr>
    </w:div>
    <w:div w:id="73287716">
      <w:bodyDiv w:val="1"/>
      <w:marLeft w:val="0"/>
      <w:marRight w:val="0"/>
      <w:marTop w:val="0"/>
      <w:marBottom w:val="0"/>
      <w:divBdr>
        <w:top w:val="none" w:sz="0" w:space="0" w:color="auto"/>
        <w:left w:val="none" w:sz="0" w:space="0" w:color="auto"/>
        <w:bottom w:val="none" w:sz="0" w:space="0" w:color="auto"/>
        <w:right w:val="none" w:sz="0" w:space="0" w:color="auto"/>
      </w:divBdr>
    </w:div>
    <w:div w:id="179320115">
      <w:bodyDiv w:val="1"/>
      <w:marLeft w:val="0"/>
      <w:marRight w:val="0"/>
      <w:marTop w:val="0"/>
      <w:marBottom w:val="0"/>
      <w:divBdr>
        <w:top w:val="none" w:sz="0" w:space="0" w:color="auto"/>
        <w:left w:val="none" w:sz="0" w:space="0" w:color="auto"/>
        <w:bottom w:val="none" w:sz="0" w:space="0" w:color="auto"/>
        <w:right w:val="none" w:sz="0" w:space="0" w:color="auto"/>
      </w:divBdr>
    </w:div>
    <w:div w:id="195429463">
      <w:bodyDiv w:val="1"/>
      <w:marLeft w:val="0"/>
      <w:marRight w:val="0"/>
      <w:marTop w:val="0"/>
      <w:marBottom w:val="0"/>
      <w:divBdr>
        <w:top w:val="none" w:sz="0" w:space="0" w:color="auto"/>
        <w:left w:val="none" w:sz="0" w:space="0" w:color="auto"/>
        <w:bottom w:val="none" w:sz="0" w:space="0" w:color="auto"/>
        <w:right w:val="none" w:sz="0" w:space="0" w:color="auto"/>
      </w:divBdr>
    </w:div>
    <w:div w:id="391543147">
      <w:bodyDiv w:val="1"/>
      <w:marLeft w:val="0"/>
      <w:marRight w:val="0"/>
      <w:marTop w:val="0"/>
      <w:marBottom w:val="0"/>
      <w:divBdr>
        <w:top w:val="none" w:sz="0" w:space="0" w:color="auto"/>
        <w:left w:val="none" w:sz="0" w:space="0" w:color="auto"/>
        <w:bottom w:val="none" w:sz="0" w:space="0" w:color="auto"/>
        <w:right w:val="none" w:sz="0" w:space="0" w:color="auto"/>
      </w:divBdr>
    </w:div>
    <w:div w:id="1553038356">
      <w:bodyDiv w:val="1"/>
      <w:marLeft w:val="0"/>
      <w:marRight w:val="0"/>
      <w:marTop w:val="0"/>
      <w:marBottom w:val="0"/>
      <w:divBdr>
        <w:top w:val="none" w:sz="0" w:space="0" w:color="auto"/>
        <w:left w:val="none" w:sz="0" w:space="0" w:color="auto"/>
        <w:bottom w:val="none" w:sz="0" w:space="0" w:color="auto"/>
        <w:right w:val="none" w:sz="0" w:space="0" w:color="auto"/>
      </w:divBdr>
    </w:div>
    <w:div w:id="2019380999">
      <w:bodyDiv w:val="1"/>
      <w:marLeft w:val="0"/>
      <w:marRight w:val="0"/>
      <w:marTop w:val="0"/>
      <w:marBottom w:val="0"/>
      <w:divBdr>
        <w:top w:val="none" w:sz="0" w:space="0" w:color="auto"/>
        <w:left w:val="none" w:sz="0" w:space="0" w:color="auto"/>
        <w:bottom w:val="none" w:sz="0" w:space="0" w:color="auto"/>
        <w:right w:val="none" w:sz="0" w:space="0" w:color="auto"/>
      </w:divBdr>
    </w:div>
    <w:div w:id="2030983317">
      <w:bodyDiv w:val="1"/>
      <w:marLeft w:val="0"/>
      <w:marRight w:val="0"/>
      <w:marTop w:val="0"/>
      <w:marBottom w:val="0"/>
      <w:divBdr>
        <w:top w:val="none" w:sz="0" w:space="0" w:color="auto"/>
        <w:left w:val="none" w:sz="0" w:space="0" w:color="auto"/>
        <w:bottom w:val="none" w:sz="0" w:space="0" w:color="auto"/>
        <w:right w:val="none" w:sz="0" w:space="0" w:color="auto"/>
      </w:divBdr>
    </w:div>
    <w:div w:id="21300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u11032@ems.chiayi.gov.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新細明體"/>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8F9A0-A484-40A1-AF37-7E79D760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Company>Hollings</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嘉義市政府110年度脆弱家庭兒少社區支持服務</dc:title>
  <dc:subject/>
  <dc:creator>USER</dc:creator>
  <dc:description/>
  <cp:lastModifiedBy>邱庭雅</cp:lastModifiedBy>
  <cp:revision>4</cp:revision>
  <cp:lastPrinted>2025-09-30T06:07:00Z</cp:lastPrinted>
  <dcterms:created xsi:type="dcterms:W3CDTF">2025-02-14T02:56:00Z</dcterms:created>
  <dcterms:modified xsi:type="dcterms:W3CDTF">2025-09-30T06:07:00Z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